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9" w:rsidRDefault="003A21B9"/>
    <w:p w:rsidR="008F07CC" w:rsidRDefault="008F07CC"/>
    <w:p w:rsidR="008F07CC" w:rsidRPr="00711734" w:rsidRDefault="00711734" w:rsidP="00711734">
      <w:pPr>
        <w:pStyle w:val="a7"/>
        <w:jc w:val="center"/>
        <w:rPr>
          <w:rFonts w:ascii="Arial" w:hAnsi="Arial" w:cs="Arial"/>
        </w:rPr>
      </w:pPr>
      <w:r w:rsidRPr="00711734">
        <w:rPr>
          <w:rFonts w:ascii="Arial" w:hAnsi="Arial" w:cs="Arial"/>
        </w:rPr>
        <w:t>Муниципальное бюджетное общеобразовательное учреждение</w:t>
      </w:r>
    </w:p>
    <w:p w:rsidR="00711734" w:rsidRPr="00711734" w:rsidRDefault="00711734" w:rsidP="00711734">
      <w:pPr>
        <w:pStyle w:val="a7"/>
        <w:jc w:val="center"/>
        <w:rPr>
          <w:rFonts w:ascii="Arial" w:hAnsi="Arial" w:cs="Arial"/>
        </w:rPr>
      </w:pPr>
      <w:r w:rsidRPr="00711734">
        <w:rPr>
          <w:rFonts w:ascii="Arial" w:hAnsi="Arial" w:cs="Arial"/>
        </w:rPr>
        <w:t>«Ермаковская средняя школа №2»</w:t>
      </w:r>
    </w:p>
    <w:p w:rsidR="00711734" w:rsidRPr="00711734" w:rsidRDefault="00711734" w:rsidP="00711734">
      <w:pPr>
        <w:pStyle w:val="a7"/>
        <w:jc w:val="center"/>
        <w:rPr>
          <w:rFonts w:ascii="Arial" w:hAnsi="Arial" w:cs="Arial"/>
          <w:b/>
        </w:rPr>
      </w:pPr>
    </w:p>
    <w:p w:rsidR="008F07CC" w:rsidRPr="00711734" w:rsidRDefault="00711734" w:rsidP="00711734">
      <w:pPr>
        <w:pStyle w:val="a7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11734">
        <w:rPr>
          <w:rFonts w:ascii="Arial" w:hAnsi="Arial" w:cs="Arial"/>
          <w:b/>
          <w:color w:val="C00000"/>
          <w:sz w:val="24"/>
          <w:szCs w:val="24"/>
        </w:rPr>
        <w:t>Реализация н</w:t>
      </w:r>
      <w:r w:rsidR="008F07CC" w:rsidRPr="00711734">
        <w:rPr>
          <w:rFonts w:ascii="Arial" w:hAnsi="Arial" w:cs="Arial"/>
          <w:b/>
          <w:color w:val="C00000"/>
          <w:sz w:val="24"/>
          <w:szCs w:val="24"/>
        </w:rPr>
        <w:t>ационального проекта «Образование»</w:t>
      </w:r>
    </w:p>
    <w:p w:rsidR="008F07CC" w:rsidRDefault="008F07CC"/>
    <w:tbl>
      <w:tblPr>
        <w:tblStyle w:val="a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18"/>
        <w:gridCol w:w="218"/>
        <w:gridCol w:w="5008"/>
        <w:gridCol w:w="4127"/>
      </w:tblGrid>
      <w:tr w:rsidR="00374BFE" w:rsidTr="00711734">
        <w:tc>
          <w:tcPr>
            <w:tcW w:w="5284" w:type="dxa"/>
            <w:gridSpan w:val="3"/>
            <w:shd w:val="clear" w:color="auto" w:fill="EEECE1" w:themeFill="background2"/>
          </w:tcPr>
          <w:p w:rsidR="005B6401" w:rsidRDefault="005B6401">
            <w:pPr>
              <w:rPr>
                <w:rFonts w:ascii="Arial" w:hAnsi="Arial" w:cs="Arial"/>
                <w:b/>
                <w:color w:val="C00000"/>
                <w:kern w:val="24"/>
                <w:sz w:val="24"/>
                <w:szCs w:val="24"/>
              </w:rPr>
            </w:pPr>
          </w:p>
          <w:p w:rsidR="002E7992" w:rsidRPr="00F459B3" w:rsidRDefault="002E7992">
            <w:p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  <w:b/>
                <w:color w:val="C00000"/>
                <w:kern w:val="24"/>
                <w:sz w:val="24"/>
                <w:szCs w:val="24"/>
              </w:rPr>
              <w:t xml:space="preserve">Проект </w:t>
            </w:r>
            <w:r w:rsidRPr="0051095E">
              <w:rPr>
                <w:rFonts w:ascii="Arial" w:hAnsi="Arial" w:cs="Arial"/>
                <w:kern w:val="24"/>
                <w:sz w:val="24"/>
                <w:szCs w:val="24"/>
              </w:rPr>
              <w:t xml:space="preserve">_ </w:t>
            </w:r>
            <w:r w:rsidRPr="00F459B3">
              <w:rPr>
                <w:rFonts w:ascii="Arial" w:hAnsi="Arial" w:cs="Arial"/>
                <w:b/>
                <w:color w:val="006600"/>
                <w:kern w:val="24"/>
                <w:sz w:val="24"/>
                <w:szCs w:val="24"/>
              </w:rPr>
              <w:t>Учитель будущего</w:t>
            </w:r>
            <w:r w:rsidR="00405845" w:rsidRPr="00F459B3">
              <w:rPr>
                <w:rFonts w:ascii="Arial" w:hAnsi="Arial" w:cs="Arial"/>
              </w:rPr>
              <w:t>(ссылка 1)</w:t>
            </w:r>
          </w:p>
          <w:p w:rsidR="00F459B3" w:rsidRPr="00F459B3" w:rsidRDefault="00F459B3">
            <w:pPr>
              <w:rPr>
                <w:rFonts w:ascii="Arial Black" w:hAnsi="Arial Black"/>
                <w:color w:val="006600"/>
                <w:kern w:val="24"/>
              </w:rPr>
            </w:pPr>
          </w:p>
          <w:p w:rsidR="002E7992" w:rsidRDefault="00F4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 xml:space="preserve">Цель </w:t>
            </w:r>
            <w:r w:rsidRPr="00F459B3">
              <w:rPr>
                <w:rFonts w:ascii="Arial" w:hAnsi="Arial" w:cs="Arial"/>
                <w:bCs/>
              </w:rPr>
              <w:t>_</w:t>
            </w:r>
            <w:r w:rsidR="002E7992" w:rsidRPr="00F459B3">
              <w:rPr>
                <w:rFonts w:ascii="Arial" w:hAnsi="Arial" w:cs="Arial"/>
              </w:rPr>
              <w:t xml:space="preserve">Внедрение системы профессионального роста педагогических работников, охватывающей не менее 50 процентов учителей </w:t>
            </w:r>
            <w:r>
              <w:rPr>
                <w:rFonts w:ascii="Arial" w:hAnsi="Arial" w:cs="Arial"/>
              </w:rPr>
              <w:t>образовательной организации.</w:t>
            </w:r>
          </w:p>
          <w:p w:rsidR="00F459B3" w:rsidRPr="00F459B3" w:rsidRDefault="00F459B3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  <w:shd w:val="clear" w:color="auto" w:fill="EEECE1" w:themeFill="background2"/>
          </w:tcPr>
          <w:p w:rsidR="002E7992" w:rsidRDefault="005B6401" w:rsidP="005B64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4893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9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34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5B6401" w:rsidRPr="00C637A5" w:rsidRDefault="005B6401">
            <w:pPr>
              <w:rPr>
                <w:rFonts w:ascii="Arial" w:hAnsi="Arial" w:cs="Arial"/>
                <w:b/>
                <w:color w:val="006600"/>
              </w:rPr>
            </w:pPr>
            <w:r w:rsidRPr="00C637A5">
              <w:rPr>
                <w:rFonts w:ascii="Arial" w:hAnsi="Arial" w:cs="Arial"/>
                <w:b/>
                <w:color w:val="006600"/>
              </w:rPr>
              <w:t>Промежуточные результаты:</w:t>
            </w:r>
          </w:p>
          <w:p w:rsidR="005B6401" w:rsidRDefault="005B6401"/>
        </w:tc>
      </w:tr>
      <w:tr w:rsidR="005B6401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5B6401" w:rsidRDefault="005B6401" w:rsidP="00711734">
            <w:pPr>
              <w:pStyle w:val="a6"/>
              <w:numPr>
                <w:ilvl w:val="0"/>
                <w:numId w:val="34"/>
              </w:numPr>
            </w:pPr>
            <w:r w:rsidRPr="00711734">
              <w:rPr>
                <w:rFonts w:ascii="Arial" w:hAnsi="Arial" w:cs="Arial"/>
              </w:rPr>
              <w:t>Разработаны  и внедрены карты профессиональных компетенций педагога:</w:t>
            </w:r>
          </w:p>
        </w:tc>
      </w:tr>
      <w:tr w:rsidR="00711734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4A59BE" w:rsidRPr="003B155E" w:rsidRDefault="005B6401" w:rsidP="003B155E">
            <w:pPr>
              <w:pStyle w:val="a6"/>
              <w:numPr>
                <w:ilvl w:val="3"/>
                <w:numId w:val="42"/>
              </w:numPr>
              <w:ind w:left="698" w:hanging="425"/>
              <w:rPr>
                <w:rFonts w:ascii="Arial" w:hAnsi="Arial" w:cs="Arial"/>
              </w:rPr>
            </w:pPr>
            <w:r w:rsidRPr="003B155E">
              <w:rPr>
                <w:rFonts w:ascii="Arial" w:hAnsi="Arial" w:cs="Arial"/>
              </w:rPr>
              <w:t>Карта трудовых</w:t>
            </w:r>
            <w:r w:rsidR="004A59BE" w:rsidRPr="003B155E">
              <w:rPr>
                <w:rFonts w:ascii="Arial" w:hAnsi="Arial" w:cs="Arial"/>
              </w:rPr>
              <w:t xml:space="preserve"> </w:t>
            </w:r>
            <w:r w:rsidRPr="003B155E">
              <w:rPr>
                <w:rFonts w:ascii="Arial" w:hAnsi="Arial" w:cs="Arial"/>
              </w:rPr>
              <w:t>функций</w:t>
            </w:r>
            <w:r w:rsidR="003B155E" w:rsidRPr="003B155E">
              <w:rPr>
                <w:rFonts w:ascii="Arial" w:hAnsi="Arial" w:cs="Arial"/>
              </w:rPr>
              <w:t xml:space="preserve">- </w:t>
            </w:r>
            <w:r w:rsidR="004A59BE">
              <w:t xml:space="preserve"> </w:t>
            </w:r>
            <w:hyperlink r:id="rId6" w:history="1">
              <w:r w:rsidR="003B155E" w:rsidRPr="003B155E">
                <w:rPr>
                  <w:rStyle w:val="a4"/>
                  <w:rFonts w:ascii="Arial" w:hAnsi="Arial" w:cs="Arial"/>
                </w:rPr>
                <w:t>http://erm-school2.ermuo.ru/wp-content/uploads/2021/04/2-karta-trudovih-funkciy.docx</w:t>
              </w:r>
            </w:hyperlink>
          </w:p>
          <w:p w:rsidR="004A59BE" w:rsidRPr="004A59BE" w:rsidRDefault="005B6401" w:rsidP="003B155E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Карта трудовых действий</w:t>
            </w:r>
            <w:r w:rsidR="003B155E">
              <w:rPr>
                <w:rFonts w:ascii="Arial" w:hAnsi="Arial" w:cs="Arial"/>
              </w:rPr>
              <w:t xml:space="preserve">- </w:t>
            </w:r>
            <w:r w:rsidR="004A59BE">
              <w:rPr>
                <w:rFonts w:ascii="Arial" w:hAnsi="Arial" w:cs="Arial"/>
              </w:rPr>
              <w:t xml:space="preserve"> </w:t>
            </w:r>
            <w:hyperlink r:id="rId7" w:history="1">
              <w:r w:rsidR="004A59BE" w:rsidRPr="007E4DE3">
                <w:rPr>
                  <w:rStyle w:val="a4"/>
                  <w:rFonts w:ascii="Arial" w:hAnsi="Arial" w:cs="Arial"/>
                </w:rPr>
                <w:t>http://erm-school2.ermuo.ru/wp-content/uploads/2021/04/3kfrta-trudovih-deystviy.docx</w:t>
              </w:r>
            </w:hyperlink>
          </w:p>
          <w:p w:rsidR="004A59BE" w:rsidRPr="004A59BE" w:rsidRDefault="005B6401" w:rsidP="003B155E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Оценочная карта педагога</w:t>
            </w:r>
            <w:r w:rsidR="003B155E">
              <w:rPr>
                <w:rFonts w:ascii="Arial" w:hAnsi="Arial" w:cs="Arial"/>
              </w:rPr>
              <w:t xml:space="preserve">- </w:t>
            </w:r>
            <w:r w:rsidR="004A59BE">
              <w:rPr>
                <w:rFonts w:ascii="Arial" w:hAnsi="Arial" w:cs="Arial"/>
              </w:rPr>
              <w:t xml:space="preserve"> </w:t>
            </w:r>
            <w:hyperlink r:id="rId8" w:history="1">
              <w:r w:rsidR="004A59BE" w:rsidRPr="007E4DE3">
                <w:rPr>
                  <w:rStyle w:val="a4"/>
                  <w:rFonts w:ascii="Arial" w:hAnsi="Arial" w:cs="Arial"/>
                </w:rPr>
                <w:t>http://erm-school2.ermuo.ru/wp-content/uploads/2021/04/4-ocenohnay-karta-pedagoga.docx</w:t>
              </w:r>
            </w:hyperlink>
          </w:p>
          <w:p w:rsidR="004A59BE" w:rsidRPr="004A59BE" w:rsidRDefault="005B6401" w:rsidP="003B155E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Оценочная карта урок</w:t>
            </w:r>
            <w:r w:rsidR="004A59BE">
              <w:rPr>
                <w:rFonts w:ascii="Arial" w:hAnsi="Arial" w:cs="Arial"/>
              </w:rPr>
              <w:t>а</w:t>
            </w:r>
            <w:r w:rsidR="003B155E">
              <w:rPr>
                <w:rFonts w:ascii="Arial" w:hAnsi="Arial" w:cs="Arial"/>
              </w:rPr>
              <w:t xml:space="preserve">- </w:t>
            </w:r>
            <w:r w:rsidR="004A59BE">
              <w:rPr>
                <w:rFonts w:ascii="Arial" w:hAnsi="Arial" w:cs="Arial"/>
              </w:rPr>
              <w:t xml:space="preserve"> </w:t>
            </w:r>
            <w:hyperlink r:id="rId9" w:history="1">
              <w:r w:rsidR="004A59BE" w:rsidRPr="007E4DE3">
                <w:rPr>
                  <w:rStyle w:val="a4"/>
                  <w:rFonts w:ascii="Arial" w:hAnsi="Arial" w:cs="Arial"/>
                </w:rPr>
                <w:t>http://erm-school2.ermuo.ru/wp-content/uploads/2021/04/5ocenohnay-karta-uroka.docx</w:t>
              </w:r>
            </w:hyperlink>
          </w:p>
          <w:p w:rsidR="004A59BE" w:rsidRPr="004A59BE" w:rsidRDefault="005B6401" w:rsidP="003B155E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Оценочная к</w:t>
            </w:r>
            <w:r w:rsidR="004A59BE">
              <w:rPr>
                <w:rFonts w:ascii="Arial" w:hAnsi="Arial" w:cs="Arial"/>
              </w:rPr>
              <w:t>арта урока математики</w:t>
            </w:r>
            <w:r w:rsidR="003B155E">
              <w:rPr>
                <w:rFonts w:ascii="Arial" w:hAnsi="Arial" w:cs="Arial"/>
              </w:rPr>
              <w:t xml:space="preserve">- </w:t>
            </w:r>
            <w:r w:rsidR="004A59BE">
              <w:t xml:space="preserve"> </w:t>
            </w:r>
            <w:hyperlink r:id="rId10" w:history="1">
              <w:r w:rsidR="004A59BE" w:rsidRPr="007E4DE3">
                <w:rPr>
                  <w:rStyle w:val="a4"/>
                  <w:rFonts w:ascii="Arial" w:hAnsi="Arial" w:cs="Arial"/>
                </w:rPr>
                <w:t>http://erm-school2.ermuo.ru/wp-content/uploads/2021/04/6ocenohnay-karta-uroka-matematiki.docx</w:t>
              </w:r>
            </w:hyperlink>
          </w:p>
          <w:p w:rsidR="004A59BE" w:rsidRPr="004A59BE" w:rsidRDefault="005B6401" w:rsidP="003B155E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Оценочная карта урока русского языка</w:t>
            </w:r>
            <w:r w:rsidR="003B155E">
              <w:rPr>
                <w:rFonts w:ascii="Arial" w:hAnsi="Arial" w:cs="Arial"/>
              </w:rPr>
              <w:t xml:space="preserve">- </w:t>
            </w:r>
            <w:r w:rsidR="004A59BE">
              <w:rPr>
                <w:rFonts w:ascii="Arial" w:hAnsi="Arial" w:cs="Arial"/>
              </w:rPr>
              <w:t xml:space="preserve"> </w:t>
            </w:r>
            <w:hyperlink r:id="rId11" w:history="1">
              <w:r w:rsidR="004A59BE" w:rsidRPr="007E4DE3">
                <w:rPr>
                  <w:rStyle w:val="a4"/>
                  <w:rFonts w:ascii="Arial" w:hAnsi="Arial" w:cs="Arial"/>
                </w:rPr>
                <w:t>http://erm-school2.ermuo.ru/wp-content/uploads/2021/04/7ocenohnay-karta-uroka-russ-yz.docx</w:t>
              </w:r>
            </w:hyperlink>
          </w:p>
          <w:p w:rsidR="005B6401" w:rsidRDefault="005B6401"/>
        </w:tc>
      </w:tr>
      <w:tr w:rsidR="00374BFE" w:rsidTr="00711734">
        <w:tc>
          <w:tcPr>
            <w:tcW w:w="218" w:type="dxa"/>
          </w:tcPr>
          <w:p w:rsidR="00374BFE" w:rsidRPr="00C637A5" w:rsidRDefault="00374BFE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374BFE" w:rsidRPr="00C637A5" w:rsidRDefault="00374BFE" w:rsidP="00481D6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>Ра</w:t>
            </w:r>
            <w:r>
              <w:rPr>
                <w:rFonts w:ascii="Arial" w:hAnsi="Arial" w:cs="Arial"/>
              </w:rPr>
              <w:t>зработан и реализуется проект «Повышение качества образования в МБОУ Ермаковская СШ №2»</w:t>
            </w:r>
            <w:r w:rsidRPr="00C637A5">
              <w:rPr>
                <w:rFonts w:ascii="Arial" w:hAnsi="Arial" w:cs="Arial"/>
              </w:rPr>
              <w:t xml:space="preserve">» </w:t>
            </w:r>
          </w:p>
          <w:p w:rsidR="00374BFE" w:rsidRDefault="00374BFE" w:rsidP="00711734">
            <w:pPr>
              <w:pStyle w:val="a6"/>
              <w:numPr>
                <w:ilvl w:val="0"/>
                <w:numId w:val="35"/>
              </w:numPr>
            </w:pPr>
            <w:r w:rsidRPr="00711734">
              <w:rPr>
                <w:rFonts w:ascii="Arial" w:hAnsi="Arial" w:cs="Arial"/>
              </w:rPr>
              <w:t>В рамках проекта организовано сопровождение специалистами ИПК КК педагогов в форме методических десантов.</w:t>
            </w:r>
          </w:p>
        </w:tc>
      </w:tr>
      <w:tr w:rsidR="00711734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B6401" w:rsidRPr="00481D67" w:rsidRDefault="005B6401" w:rsidP="00C637A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481D67">
              <w:rPr>
                <w:rFonts w:ascii="Arial" w:hAnsi="Arial" w:cs="Arial"/>
              </w:rPr>
              <w:t xml:space="preserve">В октябре 2020 г педагоги школы (Кондрашова Е.А., </w:t>
            </w:r>
            <w:proofErr w:type="spellStart"/>
            <w:r w:rsidRPr="00481D67">
              <w:rPr>
                <w:rFonts w:ascii="Arial" w:hAnsi="Arial" w:cs="Arial"/>
              </w:rPr>
              <w:t>Гольцева</w:t>
            </w:r>
            <w:proofErr w:type="spellEnd"/>
            <w:r w:rsidRPr="00481D67">
              <w:rPr>
                <w:rFonts w:ascii="Arial" w:hAnsi="Arial" w:cs="Arial"/>
              </w:rPr>
              <w:t xml:space="preserve"> Н.В., Михайлова Ю.М, </w:t>
            </w:r>
            <w:proofErr w:type="spellStart"/>
            <w:r w:rsidRPr="00481D67">
              <w:rPr>
                <w:rFonts w:ascii="Arial" w:hAnsi="Arial" w:cs="Arial"/>
              </w:rPr>
              <w:t>Елькина</w:t>
            </w:r>
            <w:proofErr w:type="spellEnd"/>
            <w:r w:rsidRPr="00481D67">
              <w:rPr>
                <w:rFonts w:ascii="Arial" w:hAnsi="Arial" w:cs="Arial"/>
              </w:rPr>
              <w:t xml:space="preserve"> Н.М.)  приняли участие  в методич</w:t>
            </w:r>
            <w:r w:rsidRPr="00C637A5">
              <w:rPr>
                <w:rFonts w:ascii="Arial" w:hAnsi="Arial" w:cs="Arial"/>
              </w:rPr>
              <w:t>еском десанте КК ИПК в дистанци</w:t>
            </w:r>
            <w:r w:rsidRPr="00481D67">
              <w:rPr>
                <w:rFonts w:ascii="Arial" w:hAnsi="Arial" w:cs="Arial"/>
              </w:rPr>
              <w:t>онной форме.</w:t>
            </w:r>
          </w:p>
          <w:p w:rsidR="005B6401" w:rsidRPr="00481D67" w:rsidRDefault="005B6401" w:rsidP="00C637A5">
            <w:pPr>
              <w:numPr>
                <w:ilvl w:val="0"/>
                <w:numId w:val="4"/>
              </w:numPr>
              <w:spacing w:after="20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481D67">
              <w:rPr>
                <w:rFonts w:ascii="Arial" w:hAnsi="Arial" w:cs="Arial"/>
              </w:rPr>
              <w:t>С 1-2 марта 2021 г. педагоги школы (Климентьева Н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, Горбунова Н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, </w:t>
            </w:r>
            <w:proofErr w:type="spellStart"/>
            <w:r w:rsidRPr="00481D67">
              <w:rPr>
                <w:rFonts w:ascii="Arial" w:hAnsi="Arial" w:cs="Arial"/>
              </w:rPr>
              <w:t>Бякова</w:t>
            </w:r>
            <w:proofErr w:type="spellEnd"/>
            <w:r w:rsidRPr="00481D67">
              <w:rPr>
                <w:rFonts w:ascii="Arial" w:hAnsi="Arial" w:cs="Arial"/>
              </w:rPr>
              <w:t xml:space="preserve"> Е.Н., Борщенко И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,  </w:t>
            </w:r>
            <w:proofErr w:type="spellStart"/>
            <w:r w:rsidRPr="00481D67">
              <w:rPr>
                <w:rFonts w:ascii="Arial" w:hAnsi="Arial" w:cs="Arial"/>
              </w:rPr>
              <w:t>Тюльберова</w:t>
            </w:r>
            <w:proofErr w:type="spellEnd"/>
            <w:r w:rsidRPr="00481D67">
              <w:rPr>
                <w:rFonts w:ascii="Arial" w:hAnsi="Arial" w:cs="Arial"/>
              </w:rPr>
              <w:t xml:space="preserve"> 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, Андросова Т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,  </w:t>
            </w:r>
            <w:proofErr w:type="spellStart"/>
            <w:r w:rsidRPr="00481D67">
              <w:rPr>
                <w:rFonts w:ascii="Arial" w:hAnsi="Arial" w:cs="Arial"/>
              </w:rPr>
              <w:t>Череповская</w:t>
            </w:r>
            <w:proofErr w:type="spellEnd"/>
            <w:r w:rsidRPr="00481D67">
              <w:rPr>
                <w:rFonts w:ascii="Arial" w:hAnsi="Arial" w:cs="Arial"/>
              </w:rPr>
              <w:t xml:space="preserve"> С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, </w:t>
            </w:r>
            <w:proofErr w:type="spellStart"/>
            <w:r w:rsidRPr="00481D67">
              <w:rPr>
                <w:rFonts w:ascii="Arial" w:hAnsi="Arial" w:cs="Arial"/>
              </w:rPr>
              <w:t>Мельчугова</w:t>
            </w:r>
            <w:proofErr w:type="spellEnd"/>
            <w:r w:rsidRPr="00481D67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, Пергат 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., </w:t>
            </w:r>
            <w:proofErr w:type="spellStart"/>
            <w:r w:rsidRPr="00481D67">
              <w:rPr>
                <w:rFonts w:ascii="Arial" w:hAnsi="Arial" w:cs="Arial"/>
              </w:rPr>
              <w:t>Видяев</w:t>
            </w:r>
            <w:proofErr w:type="spellEnd"/>
            <w:r w:rsidRPr="00481D67">
              <w:rPr>
                <w:rFonts w:ascii="Arial" w:hAnsi="Arial" w:cs="Arial"/>
              </w:rPr>
              <w:t xml:space="preserve"> 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, Ворошилов А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 xml:space="preserve">, </w:t>
            </w:r>
            <w:proofErr w:type="spellStart"/>
            <w:r w:rsidRPr="00481D67">
              <w:rPr>
                <w:rFonts w:ascii="Arial" w:hAnsi="Arial" w:cs="Arial"/>
              </w:rPr>
              <w:t>Полячков</w:t>
            </w:r>
            <w:proofErr w:type="spellEnd"/>
            <w:r w:rsidRPr="00481D67">
              <w:rPr>
                <w:rFonts w:ascii="Arial" w:hAnsi="Arial" w:cs="Arial"/>
              </w:rPr>
              <w:t xml:space="preserve"> Е.С., Магда О</w:t>
            </w:r>
            <w:r>
              <w:rPr>
                <w:rFonts w:ascii="Arial" w:hAnsi="Arial" w:cs="Arial"/>
              </w:rPr>
              <w:t>.</w:t>
            </w:r>
            <w:r w:rsidRPr="00481D6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 xml:space="preserve">.) в рамках мероприятий десанта </w:t>
            </w:r>
            <w:r w:rsidRPr="00481D67">
              <w:rPr>
                <w:rFonts w:ascii="Arial" w:hAnsi="Arial" w:cs="Arial"/>
              </w:rPr>
              <w:t>провели открытые уроки с представлением опыта своей работы.</w:t>
            </w:r>
            <w:proofErr w:type="gramEnd"/>
          </w:p>
          <w:p w:rsidR="005B6401" w:rsidRDefault="005B6401" w:rsidP="00C637A5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hAnsi="Arial" w:cs="Arial"/>
              </w:rPr>
            </w:pPr>
            <w:r w:rsidRPr="00481D67">
              <w:rPr>
                <w:rFonts w:ascii="Arial" w:hAnsi="Arial" w:cs="Arial"/>
              </w:rPr>
              <w:t xml:space="preserve">Урок Кондрашовой Е.А. </w:t>
            </w:r>
          </w:p>
          <w:p w:rsidR="005B6401" w:rsidRDefault="00016970" w:rsidP="003B5BA5">
            <w:pPr>
              <w:spacing w:after="200"/>
              <w:ind w:left="720"/>
              <w:contextualSpacing/>
              <w:rPr>
                <w:rFonts w:ascii="Arial" w:hAnsi="Arial" w:cs="Arial"/>
              </w:rPr>
            </w:pPr>
            <w:hyperlink r:id="rId12" w:history="1">
              <w:r w:rsidR="005B6401" w:rsidRPr="00A12F55">
                <w:rPr>
                  <w:rStyle w:val="a4"/>
                  <w:rFonts w:ascii="Arial" w:hAnsi="Arial" w:cs="Arial"/>
                </w:rPr>
                <w:t>https://cloud.mail.ru/public/VT9M/6zKpFxYaQ</w:t>
              </w:r>
            </w:hyperlink>
          </w:p>
          <w:p w:rsidR="005B6401" w:rsidRDefault="005B6401"/>
        </w:tc>
      </w:tr>
      <w:tr w:rsidR="00374BFE" w:rsidTr="00711734">
        <w:tc>
          <w:tcPr>
            <w:tcW w:w="218" w:type="dxa"/>
          </w:tcPr>
          <w:p w:rsidR="00374BFE" w:rsidRPr="00C637A5" w:rsidRDefault="00374BFE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374BFE" w:rsidRDefault="00374BFE" w:rsidP="003B5BA5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3B5BA5">
              <w:rPr>
                <w:rFonts w:ascii="Arial" w:hAnsi="Arial" w:cs="Arial"/>
              </w:rPr>
              <w:t>С целью создания условий для формирования у обучающихся читательской грамотности (через выявление и применение на практике эффективных приемов, методик, способов и средств обучения) в школе создан и реализуется проект «Формирование читательской грамотности учащихся начальной и основной школы»</w:t>
            </w:r>
            <w:proofErr w:type="gramStart"/>
            <w:r w:rsidRPr="003B5BA5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 (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сылка 8</w:t>
            </w:r>
            <w:r w:rsidRPr="003B5BA5">
              <w:rPr>
                <w:rFonts w:ascii="Arial" w:hAnsi="Arial" w:cs="Arial"/>
              </w:rPr>
              <w:t>)</w:t>
            </w:r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5B6401" w:rsidRPr="00C637A5" w:rsidRDefault="005B6401" w:rsidP="00C637A5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37A5">
              <w:rPr>
                <w:rFonts w:ascii="Arial" w:hAnsi="Arial" w:cs="Arial"/>
              </w:rPr>
              <w:t xml:space="preserve">85,7% педагогов предметов </w:t>
            </w:r>
            <w:proofErr w:type="gramStart"/>
            <w:r w:rsidRPr="00C637A5">
              <w:rPr>
                <w:rFonts w:ascii="Arial" w:hAnsi="Arial" w:cs="Arial"/>
              </w:rPr>
              <w:t>естественно-научного</w:t>
            </w:r>
            <w:proofErr w:type="gramEnd"/>
            <w:r w:rsidRPr="00C637A5">
              <w:rPr>
                <w:rFonts w:ascii="Arial" w:hAnsi="Arial" w:cs="Arial"/>
              </w:rPr>
              <w:t xml:space="preserve"> цикла прошли курсы повышения квалификации </w:t>
            </w:r>
            <w:r w:rsidRPr="00C637A5">
              <w:rPr>
                <w:rFonts w:ascii="Arial" w:eastAsia="Times New Roman" w:hAnsi="Arial" w:cs="Arial"/>
                <w:color w:val="333333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ного проекта «Учитель буду</w:t>
            </w:r>
            <w:r w:rsidRPr="00C637A5">
              <w:rPr>
                <w:rFonts w:ascii="Arial" w:eastAsia="Times New Roman" w:hAnsi="Arial" w:cs="Arial"/>
                <w:color w:val="333333"/>
                <w:lang w:eastAsia="ru-RU"/>
              </w:rPr>
              <w:t xml:space="preserve">щего» (112ч.) в 2020 г. </w:t>
            </w:r>
          </w:p>
          <w:p w:rsidR="005B6401" w:rsidRDefault="005B6401"/>
        </w:tc>
      </w:tr>
      <w:tr w:rsidR="00374BFE" w:rsidTr="00711734">
        <w:tc>
          <w:tcPr>
            <w:tcW w:w="218" w:type="dxa"/>
          </w:tcPr>
          <w:p w:rsidR="00374BFE" w:rsidRPr="00C637A5" w:rsidRDefault="00374BFE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374BFE" w:rsidRDefault="00374BFE" w:rsidP="00711734">
            <w:pPr>
              <w:pStyle w:val="a6"/>
              <w:numPr>
                <w:ilvl w:val="0"/>
                <w:numId w:val="36"/>
              </w:numPr>
            </w:pPr>
            <w:r w:rsidRPr="00711734">
              <w:rPr>
                <w:rFonts w:ascii="Arial" w:hAnsi="Arial" w:cs="Arial"/>
              </w:rPr>
              <w:t>Педагоги школы приняли активное участие в VI  очно-заочной районной научно-практической конференции «Механизмы эффективного развития системы образования Ермаковского района в рамках реализации ФГОС и нацпроекта «Образование».</w:t>
            </w:r>
          </w:p>
        </w:tc>
      </w:tr>
      <w:tr w:rsidR="00374BFE" w:rsidTr="00711734">
        <w:tc>
          <w:tcPr>
            <w:tcW w:w="218" w:type="dxa"/>
          </w:tcPr>
          <w:p w:rsidR="00374BFE" w:rsidRPr="00C637A5" w:rsidRDefault="00374BFE">
            <w:pPr>
              <w:rPr>
                <w:rFonts w:ascii="Arial" w:hAnsi="Arial" w:cs="Arial"/>
              </w:rPr>
            </w:pPr>
          </w:p>
        </w:tc>
        <w:tc>
          <w:tcPr>
            <w:tcW w:w="218" w:type="dxa"/>
          </w:tcPr>
          <w:p w:rsidR="00374BFE" w:rsidRPr="00C637A5" w:rsidRDefault="00374BFE">
            <w:pPr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374BFE" w:rsidRPr="00C637A5" w:rsidRDefault="00374BFE" w:rsidP="00C637A5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 xml:space="preserve">Мастер-класс </w:t>
            </w:r>
            <w:proofErr w:type="spellStart"/>
            <w:r w:rsidRPr="00C637A5">
              <w:rPr>
                <w:rFonts w:ascii="Arial" w:hAnsi="Arial" w:cs="Arial"/>
              </w:rPr>
              <w:t>Тюльберовой</w:t>
            </w:r>
            <w:proofErr w:type="spellEnd"/>
            <w:r w:rsidRPr="00C637A5">
              <w:rPr>
                <w:rFonts w:ascii="Arial" w:hAnsi="Arial" w:cs="Arial"/>
              </w:rPr>
              <w:t xml:space="preserve"> А.А., </w:t>
            </w:r>
            <w:proofErr w:type="spellStart"/>
            <w:r w:rsidRPr="00C637A5">
              <w:rPr>
                <w:rFonts w:ascii="Arial" w:hAnsi="Arial" w:cs="Arial"/>
              </w:rPr>
              <w:t>Фефеловой</w:t>
            </w:r>
            <w:proofErr w:type="spellEnd"/>
            <w:r w:rsidRPr="00C637A5">
              <w:rPr>
                <w:rFonts w:ascii="Arial" w:hAnsi="Arial" w:cs="Arial"/>
              </w:rPr>
              <w:t xml:space="preserve"> А.С.</w:t>
            </w:r>
          </w:p>
          <w:p w:rsidR="00374BFE" w:rsidRPr="00C637A5" w:rsidRDefault="00016970">
            <w:pPr>
              <w:rPr>
                <w:rFonts w:ascii="Arial" w:hAnsi="Arial" w:cs="Arial"/>
              </w:rPr>
            </w:pPr>
            <w:hyperlink r:id="rId13" w:history="1">
              <w:r w:rsidR="00374BFE" w:rsidRPr="00C637A5">
                <w:rPr>
                  <w:rStyle w:val="a4"/>
                  <w:rFonts w:ascii="Arial" w:hAnsi="Arial" w:cs="Arial"/>
                </w:rPr>
                <w:t>https://cloud.mail.ru/public/VT9M/6zKpFxYaQ</w:t>
              </w:r>
            </w:hyperlink>
          </w:p>
          <w:p w:rsidR="00374BFE" w:rsidRPr="00C637A5" w:rsidRDefault="00374BFE" w:rsidP="00C637A5">
            <w:pPr>
              <w:pStyle w:val="a6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637A5">
              <w:rPr>
                <w:rFonts w:ascii="Arial" w:hAnsi="Arial" w:cs="Arial"/>
              </w:rPr>
              <w:t xml:space="preserve">Мастер-класс </w:t>
            </w:r>
            <w:proofErr w:type="spellStart"/>
            <w:r w:rsidRPr="00C637A5">
              <w:rPr>
                <w:rFonts w:ascii="Arial" w:hAnsi="Arial" w:cs="Arial"/>
              </w:rPr>
              <w:t>Жолобовой</w:t>
            </w:r>
            <w:proofErr w:type="spellEnd"/>
            <w:r w:rsidRPr="00C637A5">
              <w:rPr>
                <w:rFonts w:ascii="Arial" w:hAnsi="Arial" w:cs="Arial"/>
              </w:rPr>
              <w:t xml:space="preserve"> Ю.С. </w:t>
            </w:r>
            <w:hyperlink r:id="rId14" w:history="1">
              <w:r w:rsidRPr="00C637A5">
                <w:rPr>
                  <w:rStyle w:val="a4"/>
                  <w:rFonts w:ascii="Arial" w:hAnsi="Arial" w:cs="Arial"/>
                </w:rPr>
                <w:t>https://youtu.be/vBft0Gpp0_k</w:t>
              </w:r>
            </w:hyperlink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Pr="00C637A5" w:rsidRDefault="005B6401">
            <w:pPr>
              <w:rPr>
                <w:rFonts w:ascii="Arial" w:hAnsi="Arial" w:cs="Arial"/>
              </w:rPr>
            </w:pPr>
          </w:p>
        </w:tc>
        <w:tc>
          <w:tcPr>
            <w:tcW w:w="9353" w:type="dxa"/>
            <w:gridSpan w:val="3"/>
          </w:tcPr>
          <w:p w:rsidR="005B6401" w:rsidRPr="00E63F8F" w:rsidRDefault="005B6401" w:rsidP="00E63F8F">
            <w:pPr>
              <w:pStyle w:val="a6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E63F8F">
              <w:rPr>
                <w:rFonts w:ascii="Arial" w:hAnsi="Arial" w:cs="Arial"/>
              </w:rPr>
              <w:t>Жолобова</w:t>
            </w:r>
            <w:proofErr w:type="spellEnd"/>
            <w:r w:rsidRPr="00E63F8F">
              <w:rPr>
                <w:rFonts w:ascii="Arial" w:hAnsi="Arial" w:cs="Arial"/>
              </w:rPr>
              <w:t xml:space="preserve"> Юлия Сергеевна стала участником конкурса «Учитель года 2021», результат -  Диплом лауреата конкурса (4 место)</w:t>
            </w:r>
            <w:proofErr w:type="gramStart"/>
            <w:r w:rsidRPr="00E63F8F">
              <w:rPr>
                <w:rFonts w:ascii="Arial" w:hAnsi="Arial" w:cs="Arial"/>
              </w:rPr>
              <w:t xml:space="preserve"> ,</w:t>
            </w:r>
            <w:proofErr w:type="gramEnd"/>
            <w:r w:rsidRPr="00E63F8F">
              <w:rPr>
                <w:rFonts w:ascii="Arial" w:hAnsi="Arial" w:cs="Arial"/>
              </w:rPr>
              <w:t xml:space="preserve"> сертификат «За лучшее представление конкурсного испытания «МЕТОДИЧЕСКОЕ ОБЪЕДИНЕНИЕ»</w:t>
            </w:r>
          </w:p>
          <w:p w:rsidR="00E63F8F" w:rsidRDefault="00E63F8F"/>
        </w:tc>
      </w:tr>
      <w:tr w:rsidR="005B6401" w:rsidTr="00711734">
        <w:tc>
          <w:tcPr>
            <w:tcW w:w="9571" w:type="dxa"/>
            <w:gridSpan w:val="4"/>
          </w:tcPr>
          <w:p w:rsidR="005B6401" w:rsidRDefault="005B6401"/>
        </w:tc>
      </w:tr>
      <w:tr w:rsidR="00374BFE" w:rsidTr="00711734">
        <w:tc>
          <w:tcPr>
            <w:tcW w:w="5284" w:type="dxa"/>
            <w:gridSpan w:val="3"/>
            <w:shd w:val="clear" w:color="auto" w:fill="EEECE1" w:themeFill="background2"/>
          </w:tcPr>
          <w:p w:rsidR="00717BCF" w:rsidRDefault="00717BCF">
            <w:p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  <w:b/>
                <w:color w:val="C00000"/>
                <w:kern w:val="24"/>
                <w:sz w:val="24"/>
                <w:szCs w:val="24"/>
              </w:rPr>
              <w:t>Проект</w:t>
            </w:r>
            <w:r w:rsidRPr="00F459B3">
              <w:rPr>
                <w:rFonts w:ascii="Arial" w:hAnsi="Arial" w:cs="Arial"/>
                <w:kern w:val="24"/>
                <w:sz w:val="24"/>
                <w:szCs w:val="24"/>
              </w:rPr>
              <w:t>_</w:t>
            </w:r>
            <w:r w:rsidRPr="00F459B3">
              <w:rPr>
                <w:rFonts w:ascii="Arial" w:hAnsi="Arial" w:cs="Arial"/>
                <w:b/>
                <w:color w:val="006600"/>
                <w:kern w:val="24"/>
                <w:sz w:val="24"/>
                <w:szCs w:val="24"/>
              </w:rPr>
              <w:t xml:space="preserve"> Современная школа</w:t>
            </w:r>
            <w:r w:rsidRPr="00F459B3">
              <w:rPr>
                <w:rFonts w:ascii="Arial" w:hAnsi="Arial" w:cs="Arial"/>
              </w:rPr>
              <w:t>(ссылка 1)</w:t>
            </w:r>
          </w:p>
          <w:p w:rsidR="00F459B3" w:rsidRPr="00F459B3" w:rsidRDefault="00F459B3">
            <w:pPr>
              <w:rPr>
                <w:rFonts w:ascii="Arial" w:hAnsi="Arial" w:cs="Arial"/>
                <w:color w:val="006600"/>
                <w:kern w:val="24"/>
              </w:rPr>
            </w:pPr>
          </w:p>
          <w:p w:rsidR="00717BCF" w:rsidRPr="00F459B3" w:rsidRDefault="00717BCF" w:rsidP="00717BCF">
            <w:p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  <w:b/>
                <w:color w:val="C00000"/>
              </w:rPr>
              <w:t>Цели</w:t>
            </w:r>
            <w:proofErr w:type="gramStart"/>
            <w:r w:rsidRPr="00F459B3">
              <w:rPr>
                <w:rFonts w:ascii="Arial" w:hAnsi="Arial" w:cs="Arial"/>
              </w:rPr>
              <w:t xml:space="preserve"> _  О</w:t>
            </w:r>
            <w:proofErr w:type="gramEnd"/>
            <w:r w:rsidRPr="00F459B3">
              <w:rPr>
                <w:rFonts w:ascii="Arial" w:hAnsi="Arial" w:cs="Arial"/>
              </w:rPr>
              <w:t>бновить содержание и методы  обучения предметной области "Технология»</w:t>
            </w:r>
          </w:p>
          <w:p w:rsidR="00717BCF" w:rsidRPr="00F459B3" w:rsidRDefault="00717BCF" w:rsidP="00717BCF">
            <w:p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</w:rPr>
              <w:t xml:space="preserve">  Увеличить численность обучающихся, охваченных программами   цифрового,  естественнонаучного и гумани</w:t>
            </w:r>
            <w:r w:rsidR="0051095E">
              <w:rPr>
                <w:rFonts w:ascii="Arial" w:hAnsi="Arial" w:cs="Arial"/>
              </w:rPr>
              <w:t>тарного  профилей</w:t>
            </w:r>
            <w:r w:rsidR="00F459B3">
              <w:rPr>
                <w:rFonts w:ascii="Arial" w:hAnsi="Arial" w:cs="Arial"/>
              </w:rPr>
              <w:t>.</w:t>
            </w:r>
          </w:p>
        </w:tc>
        <w:tc>
          <w:tcPr>
            <w:tcW w:w="4287" w:type="dxa"/>
            <w:shd w:val="clear" w:color="auto" w:fill="EEECE1" w:themeFill="background2"/>
          </w:tcPr>
          <w:p w:rsidR="00717BCF" w:rsidRDefault="00E63F8F" w:rsidP="00E63F8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1747" cy="1395559"/>
                  <wp:effectExtent l="0" t="0" r="5715" b="0"/>
                  <wp:docPr id="6" name="Рисунок 6" descr="D:\ФОТО НА ЮБИЛЕЙ\фото для печати\творчество и спорт\проект\SNB12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НА ЮБИЛЕЙ\фото для печати\творчество и спорт\проект\SNB12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84" cy="139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Pr="00F459B3" w:rsidRDefault="005B6401">
            <w:pPr>
              <w:rPr>
                <w:rFonts w:ascii="Arial" w:hAnsi="Arial" w:cs="Arial"/>
                <w:b/>
                <w:color w:val="006600"/>
              </w:rPr>
            </w:pPr>
            <w:r w:rsidRPr="00F459B3">
              <w:rPr>
                <w:rFonts w:ascii="Arial" w:hAnsi="Arial" w:cs="Arial"/>
                <w:b/>
                <w:color w:val="006600"/>
              </w:rPr>
              <w:t>Промежуточные результаты:</w:t>
            </w:r>
          </w:p>
          <w:p w:rsidR="005B6401" w:rsidRDefault="005B6401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F459B3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</w:rPr>
              <w:t>Создана модель технологического образования  (ссылка 2)</w:t>
            </w:r>
          </w:p>
          <w:p w:rsidR="005B6401" w:rsidRDefault="005B6401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F459B3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</w:rPr>
              <w:t>Внесены изменения в ОП ООО в разделе содержания предметной области "Технология" (ссылка 3)</w:t>
            </w:r>
          </w:p>
          <w:p w:rsidR="005B6401" w:rsidRDefault="005B6401"/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9353" w:type="dxa"/>
            <w:gridSpan w:val="3"/>
          </w:tcPr>
          <w:p w:rsidR="00374BFE" w:rsidRDefault="00374BFE" w:rsidP="00F459B3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459B3">
              <w:rPr>
                <w:rFonts w:ascii="Arial" w:hAnsi="Arial" w:cs="Arial"/>
              </w:rPr>
              <w:t>Разработан проект «Методическое сопровождение создания и функционирования Центра образования цифрового и гуманитарного профилей «Точка роста» (ссылка 4)</w:t>
            </w:r>
          </w:p>
          <w:p w:rsidR="00374BFE" w:rsidRDefault="00374BFE"/>
        </w:tc>
      </w:tr>
      <w:tr w:rsidR="00374BFE" w:rsidTr="00711734">
        <w:tc>
          <w:tcPr>
            <w:tcW w:w="9571" w:type="dxa"/>
            <w:gridSpan w:val="4"/>
          </w:tcPr>
          <w:p w:rsidR="00374BFE" w:rsidRPr="00F459B3" w:rsidRDefault="00374BFE" w:rsidP="00374BFE">
            <w:pPr>
              <w:pStyle w:val="a6"/>
              <w:rPr>
                <w:rFonts w:ascii="Arial" w:hAnsi="Arial" w:cs="Arial"/>
              </w:rPr>
            </w:pPr>
          </w:p>
        </w:tc>
      </w:tr>
      <w:tr w:rsidR="00374BFE" w:rsidTr="00711734">
        <w:tc>
          <w:tcPr>
            <w:tcW w:w="5284" w:type="dxa"/>
            <w:gridSpan w:val="3"/>
            <w:shd w:val="clear" w:color="auto" w:fill="EEECE1" w:themeFill="background2"/>
          </w:tcPr>
          <w:p w:rsidR="001F6267" w:rsidRDefault="001F6267" w:rsidP="003B5BA5">
            <w:pPr>
              <w:jc w:val="both"/>
              <w:rPr>
                <w:rFonts w:ascii="Arial" w:hAnsi="Arial" w:cs="Arial"/>
              </w:rPr>
            </w:pPr>
            <w:r w:rsidRPr="003B5BA5">
              <w:rPr>
                <w:rFonts w:ascii="Arial" w:hAnsi="Arial" w:cs="Arial"/>
                <w:b/>
                <w:color w:val="C00000"/>
                <w:kern w:val="24"/>
                <w:sz w:val="24"/>
                <w:szCs w:val="24"/>
              </w:rPr>
              <w:t xml:space="preserve">Проект </w:t>
            </w:r>
            <w:r w:rsidRPr="003B5BA5">
              <w:rPr>
                <w:rFonts w:ascii="Arial" w:hAnsi="Arial" w:cs="Arial"/>
                <w:b/>
                <w:color w:val="006600"/>
                <w:kern w:val="24"/>
                <w:sz w:val="24"/>
                <w:szCs w:val="24"/>
              </w:rPr>
              <w:t>_ Успех каждого</w:t>
            </w:r>
            <w:r w:rsidR="005E60ED" w:rsidRPr="003B5BA5">
              <w:rPr>
                <w:rFonts w:ascii="Arial" w:hAnsi="Arial" w:cs="Arial"/>
              </w:rPr>
              <w:t>(ссылка 1)</w:t>
            </w:r>
          </w:p>
          <w:p w:rsidR="003B5BA5" w:rsidRPr="003B5BA5" w:rsidRDefault="003B5BA5" w:rsidP="003B5BA5">
            <w:pPr>
              <w:jc w:val="both"/>
              <w:rPr>
                <w:rFonts w:ascii="Arial" w:hAnsi="Arial" w:cs="Arial"/>
                <w:color w:val="006600"/>
                <w:kern w:val="24"/>
              </w:rPr>
            </w:pPr>
          </w:p>
          <w:p w:rsidR="001F6267" w:rsidRPr="001F6267" w:rsidRDefault="001F6267" w:rsidP="003B5BA5">
            <w:pPr>
              <w:jc w:val="both"/>
              <w:rPr>
                <w:rFonts w:ascii="Arial" w:hAnsi="Arial" w:cs="Arial"/>
              </w:rPr>
            </w:pPr>
            <w:r w:rsidRPr="003B5BA5">
              <w:rPr>
                <w:rFonts w:ascii="Arial" w:hAnsi="Arial" w:cs="Arial"/>
                <w:b/>
                <w:color w:val="C00000"/>
              </w:rPr>
              <w:t>Цель</w:t>
            </w:r>
            <w:r w:rsidR="003B5BA5" w:rsidRPr="0051095E">
              <w:rPr>
                <w:rFonts w:ascii="Arial" w:hAnsi="Arial" w:cs="Arial"/>
              </w:rPr>
              <w:t>_</w:t>
            </w:r>
            <w:r w:rsidR="003B5BA5">
              <w:rPr>
                <w:rFonts w:ascii="Arial" w:hAnsi="Arial" w:cs="Arial"/>
              </w:rPr>
              <w:t>Ф</w:t>
            </w:r>
            <w:r w:rsidRPr="001F6267">
              <w:rPr>
                <w:rFonts w:ascii="Arial" w:hAnsi="Arial" w:cs="Arial"/>
              </w:rPr>
              <w:t>ормирование уклада школьной жизни, на основе традиций, способствующего саморазвитию личности учащегося, обретению ценностей и смыслов жизни, развитие социальной и культурной компетентности.</w:t>
            </w:r>
          </w:p>
          <w:p w:rsidR="001F6267" w:rsidRPr="003B5BA5" w:rsidRDefault="001F6267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7" w:type="dxa"/>
            <w:shd w:val="clear" w:color="auto" w:fill="EEECE1" w:themeFill="background2"/>
          </w:tcPr>
          <w:p w:rsidR="001F6267" w:rsidRDefault="005B6401" w:rsidP="001E09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0609" cy="1286029"/>
                  <wp:effectExtent l="0" t="0" r="0" b="9525"/>
                  <wp:docPr id="3" name="Рисунок 3" descr="D:\50_распечатать\мероприятия\IMG_8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50_распечатать\мероприятия\IMG_8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26" cy="128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Pr="00F459B3" w:rsidRDefault="005B6401" w:rsidP="0014736D">
            <w:pPr>
              <w:rPr>
                <w:rFonts w:ascii="Arial" w:hAnsi="Arial" w:cs="Arial"/>
                <w:b/>
                <w:color w:val="006600"/>
              </w:rPr>
            </w:pPr>
            <w:r w:rsidRPr="00F459B3">
              <w:rPr>
                <w:rFonts w:ascii="Arial" w:hAnsi="Arial" w:cs="Arial"/>
                <w:b/>
                <w:color w:val="006600"/>
              </w:rPr>
              <w:t>Промежуточные результаты:</w:t>
            </w:r>
          </w:p>
          <w:p w:rsidR="005B6401" w:rsidRDefault="005B6401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>
            <w:r>
              <w:rPr>
                <w:rFonts w:ascii="Arial" w:hAnsi="Arial" w:cs="Arial"/>
              </w:rPr>
              <w:t>В рамках проекта решается задача вовлечения</w:t>
            </w:r>
            <w:r w:rsidRPr="0051095E">
              <w:rPr>
                <w:rFonts w:ascii="Arial" w:hAnsi="Arial" w:cs="Arial"/>
              </w:rPr>
              <w:t xml:space="preserve"> каждого ребенка в ключевые дела школы в разных ролях</w:t>
            </w:r>
          </w:p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218" w:type="dxa"/>
          </w:tcPr>
          <w:p w:rsidR="00374BFE" w:rsidRPr="003B5BA5" w:rsidRDefault="00374BFE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17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-182525388_460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18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-182525388_434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19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-182525388_429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0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-182525388_367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1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-182525388_330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2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-182525388_305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3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-182525388_264</w:t>
              </w:r>
            </w:hyperlink>
          </w:p>
          <w:p w:rsidR="00374BFE" w:rsidRPr="0051095E" w:rsidRDefault="00016970" w:rsidP="0051095E">
            <w:pPr>
              <w:pStyle w:val="a6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hyperlink r:id="rId24" w:history="1"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51095E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51095E">
                <w:rPr>
                  <w:rStyle w:val="a4"/>
                  <w:rFonts w:ascii="Arial" w:hAnsi="Arial" w:cs="Arial"/>
                </w:rPr>
                <w:t>.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51095E">
                <w:rPr>
                  <w:rStyle w:val="a4"/>
                  <w:rFonts w:ascii="Arial" w:hAnsi="Arial" w:cs="Arial"/>
                </w:rPr>
                <w:t>/</w:t>
              </w:r>
              <w:r w:rsidR="00374BFE" w:rsidRPr="0051095E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51095E">
                <w:rPr>
                  <w:rStyle w:val="a4"/>
                  <w:rFonts w:ascii="Arial" w:hAnsi="Arial" w:cs="Arial"/>
                </w:rPr>
                <w:t>-182525388_255</w:t>
              </w:r>
            </w:hyperlink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51095E">
            <w:pPr>
              <w:pStyle w:val="a6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В рамках организации системы ученического самоуправления действует  Совет старшеклассников, который активно участвует в формировании уклада школьной жизни.</w:t>
            </w:r>
          </w:p>
          <w:p w:rsidR="005B6401" w:rsidRDefault="005B6401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374BFE">
            <w:pPr>
              <w:pStyle w:val="a6"/>
              <w:numPr>
                <w:ilvl w:val="0"/>
                <w:numId w:val="25"/>
              </w:numPr>
            </w:pPr>
            <w:r w:rsidRPr="00374BFE">
              <w:rPr>
                <w:rFonts w:ascii="Arial" w:hAnsi="Arial" w:cs="Arial"/>
              </w:rPr>
              <w:t xml:space="preserve">В рамках организации деятельности службы по профориентации,  учащихся информируются о карте профессий, участвуют в различных </w:t>
            </w:r>
            <w:proofErr w:type="spellStart"/>
            <w:r w:rsidRPr="00374BFE">
              <w:rPr>
                <w:rFonts w:ascii="Arial" w:hAnsi="Arial" w:cs="Arial"/>
              </w:rPr>
              <w:t>профориентационных</w:t>
            </w:r>
            <w:proofErr w:type="spellEnd"/>
            <w:r w:rsidRPr="00374BFE">
              <w:rPr>
                <w:rFonts w:ascii="Arial" w:hAnsi="Arial" w:cs="Arial"/>
              </w:rPr>
              <w:t xml:space="preserve"> мероприятиях, профессиональном самоопределении.</w:t>
            </w:r>
          </w:p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218" w:type="dxa"/>
          </w:tcPr>
          <w:p w:rsidR="00374BFE" w:rsidRPr="003B5BA5" w:rsidRDefault="00374BFE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25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-182525388_228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26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-182525388_491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27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-182525388_318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28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-182525388_257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29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-182525388_252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hyperlink r:id="rId30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-182525388_244</w:t>
              </w:r>
            </w:hyperlink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374BFE">
            <w:pPr>
              <w:pStyle w:val="a6"/>
              <w:numPr>
                <w:ilvl w:val="0"/>
                <w:numId w:val="26"/>
              </w:numPr>
            </w:pPr>
            <w:r w:rsidRPr="00374BFE">
              <w:rPr>
                <w:rFonts w:ascii="Arial" w:hAnsi="Arial" w:cs="Arial"/>
              </w:rPr>
              <w:t>В рамках организации работы школьных медиа создана служба школьных новостей «Статус».</w:t>
            </w:r>
          </w:p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218" w:type="dxa"/>
          </w:tcPr>
          <w:p w:rsidR="00374BFE" w:rsidRPr="003B5BA5" w:rsidRDefault="00374BFE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374BFE" w:rsidRPr="00A97430" w:rsidRDefault="00016970" w:rsidP="00A97430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hyperlink r:id="rId31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-182525388_242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hyperlink r:id="rId32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-182525388_273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hyperlink r:id="rId33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https://vk.com/wall-182525388_306</w:t>
              </w:r>
            </w:hyperlink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374BFE">
            <w:pPr>
              <w:pStyle w:val="a6"/>
              <w:numPr>
                <w:ilvl w:val="0"/>
                <w:numId w:val="27"/>
              </w:numPr>
            </w:pPr>
            <w:r w:rsidRPr="00374BFE">
              <w:rPr>
                <w:rFonts w:ascii="Arial" w:hAnsi="Arial" w:cs="Arial"/>
              </w:rPr>
              <w:t>Развивается  предметно-эстетическая среда  школы.</w:t>
            </w:r>
          </w:p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218" w:type="dxa"/>
          </w:tcPr>
          <w:p w:rsidR="00374BFE" w:rsidRPr="003B5BA5" w:rsidRDefault="00374BFE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374BFE" w:rsidRPr="00A97430" w:rsidRDefault="00016970" w:rsidP="00A97430">
            <w:pPr>
              <w:pStyle w:val="a6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hyperlink r:id="rId34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-182525388_351</w:t>
              </w:r>
            </w:hyperlink>
          </w:p>
          <w:p w:rsidR="00374BFE" w:rsidRPr="00A97430" w:rsidRDefault="00016970" w:rsidP="00A97430">
            <w:pPr>
              <w:pStyle w:val="a6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hyperlink r:id="rId35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-182525388_494</w:t>
              </w:r>
            </w:hyperlink>
          </w:p>
          <w:p w:rsidR="00374BFE" w:rsidRDefault="00374BFE"/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Default="005B6401" w:rsidP="00374BFE">
            <w:pPr>
              <w:pStyle w:val="a6"/>
              <w:numPr>
                <w:ilvl w:val="0"/>
                <w:numId w:val="28"/>
              </w:numPr>
            </w:pPr>
            <w:r w:rsidRPr="00374BFE">
              <w:rPr>
                <w:rFonts w:ascii="Arial" w:hAnsi="Arial" w:cs="Arial"/>
              </w:rPr>
              <w:t xml:space="preserve">Проводится психолого-педагогическая работа по выявлению </w:t>
            </w:r>
            <w:proofErr w:type="gramStart"/>
            <w:r w:rsidRPr="00374BFE">
              <w:rPr>
                <w:rFonts w:ascii="Arial" w:hAnsi="Arial" w:cs="Arial"/>
              </w:rPr>
              <w:t>талантливых</w:t>
            </w:r>
            <w:proofErr w:type="gramEnd"/>
            <w:r w:rsidRPr="00374BFE">
              <w:rPr>
                <w:rFonts w:ascii="Arial" w:hAnsi="Arial" w:cs="Arial"/>
              </w:rPr>
              <w:t xml:space="preserve"> и одаренных обучающихся.</w:t>
            </w:r>
          </w:p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218" w:type="dxa"/>
          </w:tcPr>
          <w:p w:rsidR="00374BFE" w:rsidRPr="003B5BA5" w:rsidRDefault="00374BFE" w:rsidP="003B5BA5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tc>
          <w:tcPr>
            <w:tcW w:w="9135" w:type="dxa"/>
            <w:gridSpan w:val="2"/>
          </w:tcPr>
          <w:p w:rsidR="00374BFE" w:rsidRPr="00A97430" w:rsidRDefault="00016970" w:rsidP="00A97430">
            <w:pPr>
              <w:pStyle w:val="a6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016970">
              <w:fldChar w:fldCharType="begin"/>
            </w:r>
            <w:r w:rsidR="00A97430">
              <w:instrText xml:space="preserve"> HYPERLINK "https://vk.com/wall-182525388_429" </w:instrText>
            </w:r>
            <w:r w:rsidRPr="00016970">
              <w:fldChar w:fldCharType="separate"/>
            </w:r>
            <w:r w:rsidR="00374BFE" w:rsidRPr="00A97430">
              <w:rPr>
                <w:rStyle w:val="a4"/>
                <w:rFonts w:ascii="Arial" w:hAnsi="Arial" w:cs="Arial"/>
                <w:lang w:val="en-US"/>
              </w:rPr>
              <w:t>https</w:t>
            </w:r>
            <w:r w:rsidR="00374BFE" w:rsidRPr="00A97430">
              <w:rPr>
                <w:rStyle w:val="a4"/>
                <w:rFonts w:ascii="Arial" w:hAnsi="Arial" w:cs="Arial"/>
              </w:rPr>
              <w:t>://</w:t>
            </w:r>
            <w:proofErr w:type="spellStart"/>
            <w:r w:rsidR="00374BFE" w:rsidRPr="00A97430">
              <w:rPr>
                <w:rStyle w:val="a4"/>
                <w:rFonts w:ascii="Arial" w:hAnsi="Arial" w:cs="Arial"/>
                <w:lang w:val="en-US"/>
              </w:rPr>
              <w:t>vk</w:t>
            </w:r>
            <w:proofErr w:type="spellEnd"/>
            <w:r w:rsidR="00374BFE" w:rsidRPr="00A97430">
              <w:rPr>
                <w:rStyle w:val="a4"/>
                <w:rFonts w:ascii="Arial" w:hAnsi="Arial" w:cs="Arial"/>
              </w:rPr>
              <w:t>.</w:t>
            </w:r>
            <w:r w:rsidR="00374BFE" w:rsidRPr="00A97430">
              <w:rPr>
                <w:rStyle w:val="a4"/>
                <w:rFonts w:ascii="Arial" w:hAnsi="Arial" w:cs="Arial"/>
                <w:lang w:val="en-US"/>
              </w:rPr>
              <w:t>com</w:t>
            </w:r>
            <w:r w:rsidR="00374BFE" w:rsidRPr="00A97430">
              <w:rPr>
                <w:rStyle w:val="a4"/>
                <w:rFonts w:ascii="Arial" w:hAnsi="Arial" w:cs="Arial"/>
              </w:rPr>
              <w:t>/</w:t>
            </w:r>
            <w:r w:rsidR="00374BFE" w:rsidRPr="00A97430">
              <w:rPr>
                <w:rStyle w:val="a4"/>
                <w:rFonts w:ascii="Arial" w:hAnsi="Arial" w:cs="Arial"/>
                <w:lang w:val="en-US"/>
              </w:rPr>
              <w:t>wall</w:t>
            </w:r>
            <w:r w:rsidR="00374BFE" w:rsidRPr="00A97430">
              <w:rPr>
                <w:rStyle w:val="a4"/>
                <w:rFonts w:ascii="Arial" w:hAnsi="Arial" w:cs="Arial"/>
              </w:rPr>
              <w:t>-182525388_429</w:t>
            </w:r>
            <w:r w:rsidRPr="00A97430">
              <w:rPr>
                <w:rStyle w:val="a4"/>
                <w:rFonts w:ascii="Arial" w:hAnsi="Arial" w:cs="Arial"/>
              </w:rPr>
              <w:fldChar w:fldCharType="end"/>
            </w:r>
          </w:p>
          <w:p w:rsidR="00374BFE" w:rsidRPr="00A97430" w:rsidRDefault="00016970" w:rsidP="00A97430">
            <w:pPr>
              <w:pStyle w:val="a6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hyperlink r:id="rId36" w:history="1"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https</w:t>
              </w:r>
              <w:r w:rsidR="00374BFE" w:rsidRPr="00A97430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vk</w:t>
              </w:r>
              <w:proofErr w:type="spellEnd"/>
              <w:r w:rsidR="00374BFE" w:rsidRPr="00A97430">
                <w:rPr>
                  <w:rStyle w:val="a4"/>
                  <w:rFonts w:ascii="Arial" w:hAnsi="Arial" w:cs="Arial"/>
                </w:rPr>
                <w:t>.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com</w:t>
              </w:r>
              <w:r w:rsidR="00374BFE" w:rsidRPr="00A97430">
                <w:rPr>
                  <w:rStyle w:val="a4"/>
                  <w:rFonts w:ascii="Arial" w:hAnsi="Arial" w:cs="Arial"/>
                </w:rPr>
                <w:t>/</w:t>
              </w:r>
              <w:r w:rsidR="00374BFE" w:rsidRPr="00A97430">
                <w:rPr>
                  <w:rStyle w:val="a4"/>
                  <w:rFonts w:ascii="Arial" w:hAnsi="Arial" w:cs="Arial"/>
                  <w:lang w:val="en-US"/>
                </w:rPr>
                <w:t>wall</w:t>
              </w:r>
              <w:r w:rsidR="00374BFE" w:rsidRPr="00A97430">
                <w:rPr>
                  <w:rStyle w:val="a4"/>
                  <w:rFonts w:ascii="Arial" w:hAnsi="Arial" w:cs="Arial"/>
                </w:rPr>
                <w:t>-182525388_264</w:t>
              </w:r>
            </w:hyperlink>
            <w:bookmarkEnd w:id="0"/>
          </w:p>
          <w:p w:rsidR="00374BFE" w:rsidRDefault="00374BFE"/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9353" w:type="dxa"/>
            <w:gridSpan w:val="3"/>
          </w:tcPr>
          <w:p w:rsidR="00374BFE" w:rsidRDefault="00374BFE" w:rsidP="00374BFE">
            <w:pPr>
              <w:pStyle w:val="a6"/>
              <w:numPr>
                <w:ilvl w:val="0"/>
                <w:numId w:val="29"/>
              </w:numPr>
            </w:pPr>
            <w:r w:rsidRPr="00374BFE">
              <w:rPr>
                <w:rFonts w:ascii="Arial" w:hAnsi="Arial" w:cs="Arial"/>
              </w:rPr>
              <w:t>Поддерживается  и сопровождается развитие одаренных детей. Созданы условия для раскрытия и реализации интеллектуальных, творческих, спортивных и т.д. возможностей обучающихся</w:t>
            </w:r>
          </w:p>
        </w:tc>
      </w:tr>
      <w:tr w:rsidR="00711734" w:rsidTr="00711734">
        <w:tc>
          <w:tcPr>
            <w:tcW w:w="218" w:type="dxa"/>
          </w:tcPr>
          <w:p w:rsidR="005B6401" w:rsidRDefault="005B6401"/>
        </w:tc>
        <w:tc>
          <w:tcPr>
            <w:tcW w:w="218" w:type="dxa"/>
          </w:tcPr>
          <w:p w:rsidR="005B6401" w:rsidRPr="003B5BA5" w:rsidRDefault="005B6401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5B6401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Обучающиеся 1-4 классов приняли активное участие в районном конкурсе научно-практических исследовательских работ "Первые шаги в науку". Результаты наших работ : 1 А класс - </w:t>
            </w:r>
            <w:proofErr w:type="spellStart"/>
            <w:r w:rsidRPr="0051095E">
              <w:rPr>
                <w:rFonts w:ascii="Arial" w:hAnsi="Arial" w:cs="Arial"/>
              </w:rPr>
              <w:t>Курлович</w:t>
            </w:r>
            <w:proofErr w:type="spellEnd"/>
            <w:r w:rsidRPr="0051095E">
              <w:rPr>
                <w:rFonts w:ascii="Arial" w:hAnsi="Arial" w:cs="Arial"/>
              </w:rPr>
              <w:t xml:space="preserve"> Варвара и </w:t>
            </w:r>
            <w:proofErr w:type="spellStart"/>
            <w:r w:rsidRPr="0051095E">
              <w:rPr>
                <w:rFonts w:ascii="Arial" w:hAnsi="Arial" w:cs="Arial"/>
              </w:rPr>
              <w:t>КурловичДарина</w:t>
            </w:r>
            <w:proofErr w:type="spellEnd"/>
            <w:r w:rsidRPr="0051095E">
              <w:rPr>
                <w:rFonts w:ascii="Arial" w:hAnsi="Arial" w:cs="Arial"/>
              </w:rPr>
              <w:t xml:space="preserve"> - Диплом _ Лучшая подача исследовательского материала. 1 А класс Котова Алиса _ Диплом Лучшее выступление на секции .3 А класс -Котова София </w:t>
            </w:r>
            <w:proofErr w:type="spellStart"/>
            <w:r w:rsidRPr="0051095E">
              <w:rPr>
                <w:rFonts w:ascii="Arial" w:hAnsi="Arial" w:cs="Arial"/>
              </w:rPr>
              <w:t>Диплом_Призёр</w:t>
            </w:r>
            <w:proofErr w:type="spellEnd"/>
            <w:r w:rsidRPr="0051095E">
              <w:rPr>
                <w:rFonts w:ascii="Arial" w:hAnsi="Arial" w:cs="Arial"/>
              </w:rPr>
              <w:t xml:space="preserve">. 3 Б класс Ефремов Денис  - Диплом_ Победитель .  4 А класс </w:t>
            </w:r>
            <w:proofErr w:type="spellStart"/>
            <w:r w:rsidRPr="0051095E">
              <w:rPr>
                <w:rFonts w:ascii="Arial" w:hAnsi="Arial" w:cs="Arial"/>
              </w:rPr>
              <w:t>Сигаев</w:t>
            </w:r>
            <w:proofErr w:type="spellEnd"/>
            <w:r w:rsidRPr="0051095E">
              <w:rPr>
                <w:rFonts w:ascii="Arial" w:hAnsi="Arial" w:cs="Arial"/>
              </w:rPr>
              <w:t xml:space="preserve"> Андрей и Калина Анна -Диплом_ Участник . 4</w:t>
            </w:r>
            <w:proofErr w:type="gramStart"/>
            <w:r w:rsidRPr="0051095E">
              <w:rPr>
                <w:rFonts w:ascii="Arial" w:hAnsi="Arial" w:cs="Arial"/>
              </w:rPr>
              <w:t xml:space="preserve"> В</w:t>
            </w:r>
            <w:proofErr w:type="gramEnd"/>
            <w:r w:rsidRPr="0051095E">
              <w:rPr>
                <w:rFonts w:ascii="Arial" w:hAnsi="Arial" w:cs="Arial"/>
              </w:rPr>
              <w:t xml:space="preserve"> класс </w:t>
            </w:r>
            <w:proofErr w:type="spellStart"/>
            <w:r w:rsidRPr="0051095E">
              <w:rPr>
                <w:rFonts w:ascii="Arial" w:hAnsi="Arial" w:cs="Arial"/>
              </w:rPr>
              <w:t>Аликин</w:t>
            </w:r>
            <w:proofErr w:type="spellEnd"/>
            <w:r w:rsidRPr="0051095E">
              <w:rPr>
                <w:rFonts w:ascii="Arial" w:hAnsi="Arial" w:cs="Arial"/>
              </w:rPr>
              <w:t xml:space="preserve"> Павел - Диплом _ Участник,  </w:t>
            </w:r>
            <w:proofErr w:type="spellStart"/>
            <w:r w:rsidRPr="0051095E">
              <w:rPr>
                <w:rFonts w:ascii="Arial" w:hAnsi="Arial" w:cs="Arial"/>
              </w:rPr>
              <w:t>Русяев</w:t>
            </w:r>
            <w:proofErr w:type="spellEnd"/>
            <w:r w:rsidRPr="0051095E">
              <w:rPr>
                <w:rFonts w:ascii="Arial" w:hAnsi="Arial" w:cs="Arial"/>
              </w:rPr>
              <w:t xml:space="preserve"> Артём - Диплом _ Призер  </w:t>
            </w:r>
          </w:p>
          <w:p w:rsidR="005B6401" w:rsidRPr="0051095E" w:rsidRDefault="005B6401" w:rsidP="00E21F0C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 Среди обучающихся 7-11 классов 25 победителей и призеров Муниципального этапа Всероссийской олимпиады школьников </w:t>
            </w:r>
            <w:r>
              <w:rPr>
                <w:rFonts w:ascii="Arial" w:hAnsi="Arial" w:cs="Arial"/>
              </w:rPr>
              <w:t>(ссылка 2</w:t>
            </w:r>
            <w:r w:rsidRPr="00E21F0C">
              <w:rPr>
                <w:rFonts w:ascii="Arial" w:hAnsi="Arial" w:cs="Arial"/>
              </w:rPr>
              <w:t>)</w:t>
            </w:r>
          </w:p>
          <w:p w:rsidR="005B6401" w:rsidRPr="0051095E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2 место в Первенстве края по легкоатлетическому кроссу (г. Минусинск)</w:t>
            </w:r>
          </w:p>
          <w:p w:rsidR="005B6401" w:rsidRPr="0051095E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2 место в Президентских спортивных играх (многоборье)</w:t>
            </w:r>
          </w:p>
          <w:p w:rsidR="005B6401" w:rsidRPr="0051095E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2 место в Первенстве края по волейболу «Юный меридиан»</w:t>
            </w:r>
          </w:p>
          <w:p w:rsidR="005B6401" w:rsidRPr="0051095E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4 место в Первенстве края по волейболу среди юношей 2007-2009 года рождения</w:t>
            </w:r>
          </w:p>
          <w:p w:rsidR="005B6401" w:rsidRDefault="005B6401" w:rsidP="0051095E">
            <w:pPr>
              <w:pStyle w:val="a6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5 место в Первенстве края по волейболу среди юношей 2004-2006 года рождения</w:t>
            </w:r>
            <w:r>
              <w:rPr>
                <w:rFonts w:ascii="Arial" w:hAnsi="Arial" w:cs="Arial"/>
              </w:rPr>
              <w:t xml:space="preserve"> и др.</w:t>
            </w:r>
          </w:p>
          <w:p w:rsidR="005B6401" w:rsidRDefault="005B6401"/>
        </w:tc>
      </w:tr>
      <w:tr w:rsidR="00374BFE" w:rsidTr="00711734">
        <w:tc>
          <w:tcPr>
            <w:tcW w:w="218" w:type="dxa"/>
          </w:tcPr>
          <w:p w:rsidR="00374BFE" w:rsidRDefault="00374BFE"/>
        </w:tc>
        <w:tc>
          <w:tcPr>
            <w:tcW w:w="9353" w:type="dxa"/>
            <w:gridSpan w:val="3"/>
          </w:tcPr>
          <w:p w:rsidR="00374BFE" w:rsidRDefault="00374BFE" w:rsidP="00374BFE">
            <w:pPr>
              <w:pStyle w:val="a6"/>
              <w:numPr>
                <w:ilvl w:val="0"/>
                <w:numId w:val="30"/>
              </w:numPr>
            </w:pPr>
            <w:r w:rsidRPr="00374BFE">
              <w:rPr>
                <w:rFonts w:ascii="Arial" w:hAnsi="Arial" w:cs="Arial"/>
              </w:rPr>
              <w:t>Созданы условия для раскрытия и реализации интеллектуальных, творческих, спортивных и т.д. возможностей обучающихся с ОВЗ.</w:t>
            </w:r>
          </w:p>
        </w:tc>
      </w:tr>
      <w:tr w:rsidR="00E63F8F" w:rsidTr="00711734">
        <w:tc>
          <w:tcPr>
            <w:tcW w:w="218" w:type="dxa"/>
          </w:tcPr>
          <w:p w:rsidR="00E63F8F" w:rsidRDefault="00E63F8F"/>
        </w:tc>
        <w:tc>
          <w:tcPr>
            <w:tcW w:w="218" w:type="dxa"/>
          </w:tcPr>
          <w:p w:rsidR="00E63F8F" w:rsidRPr="003B5BA5" w:rsidRDefault="00E63F8F" w:rsidP="003B5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35" w:type="dxa"/>
            <w:gridSpan w:val="2"/>
          </w:tcPr>
          <w:p w:rsidR="00E63F8F" w:rsidRDefault="00E63F8F" w:rsidP="003B5BA5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В феврале месяце обучающиеся ОВЗ приняли участие в краевом конкурсе  «</w:t>
            </w:r>
            <w:proofErr w:type="gramStart"/>
            <w:r w:rsidRPr="0051095E">
              <w:rPr>
                <w:rFonts w:ascii="Arial" w:hAnsi="Arial" w:cs="Arial"/>
              </w:rPr>
              <w:t>Лучший</w:t>
            </w:r>
            <w:proofErr w:type="gramEnd"/>
            <w:r w:rsidRPr="0051095E">
              <w:rPr>
                <w:rFonts w:ascii="Arial" w:hAnsi="Arial" w:cs="Arial"/>
              </w:rPr>
              <w:t xml:space="preserve"> по профессии 2021»</w:t>
            </w:r>
          </w:p>
          <w:p w:rsidR="00E63F8F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21 апреля проходил краевой конкурс «Мир вокруг нас-2021», где  </w:t>
            </w:r>
            <w:proofErr w:type="gramStart"/>
            <w:r w:rsidRPr="0051095E">
              <w:rPr>
                <w:rFonts w:ascii="Arial" w:hAnsi="Arial" w:cs="Arial"/>
              </w:rPr>
              <w:t>обучающие</w:t>
            </w:r>
            <w:proofErr w:type="gramEnd"/>
            <w:r w:rsidRPr="0051095E">
              <w:rPr>
                <w:rFonts w:ascii="Arial" w:hAnsi="Arial" w:cs="Arial"/>
              </w:rPr>
              <w:t xml:space="preserve"> ОВЗ  тоже приняли участие дистанционно</w:t>
            </w:r>
            <w:r>
              <w:rPr>
                <w:rFonts w:ascii="Arial" w:hAnsi="Arial" w:cs="Arial"/>
              </w:rPr>
              <w:t xml:space="preserve"> (ссылка 3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Pr="0051095E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В рамках проведения краевой акции «Тир </w:t>
            </w:r>
            <w:proofErr w:type="gramStart"/>
            <w:r w:rsidRPr="0051095E">
              <w:rPr>
                <w:rFonts w:ascii="Arial" w:hAnsi="Arial" w:cs="Arial"/>
              </w:rPr>
              <w:t>П</w:t>
            </w:r>
            <w:proofErr w:type="gramEnd"/>
            <w:r w:rsidRPr="0051095E">
              <w:rPr>
                <w:rFonts w:ascii="Arial" w:hAnsi="Arial" w:cs="Arial"/>
              </w:rPr>
              <w:t>: Понимаем, Принимаем, Помогает» с 1 по 10 декабря были проведены школьные предметные олимпиады для обучающихся с ограниченными возможностями здоровья. Все ученики принявшие участие в олимпиадах награждены грамотами победител</w:t>
            </w:r>
            <w:r>
              <w:rPr>
                <w:rFonts w:ascii="Arial" w:hAnsi="Arial" w:cs="Arial"/>
              </w:rPr>
              <w:t>я  и благодарностями за участие (ссылка 4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Pr="0051095E" w:rsidRDefault="00E63F8F" w:rsidP="0051095E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Проведены</w:t>
            </w:r>
            <w:r w:rsidRPr="0051095E">
              <w:rPr>
                <w:rFonts w:ascii="Arial" w:hAnsi="Arial" w:cs="Arial"/>
              </w:rPr>
              <w:t xml:space="preserve"> оли</w:t>
            </w:r>
            <w:r>
              <w:rPr>
                <w:rFonts w:ascii="Arial" w:hAnsi="Arial" w:cs="Arial"/>
              </w:rPr>
              <w:t>мпиады</w:t>
            </w:r>
            <w:r w:rsidRPr="0051095E">
              <w:rPr>
                <w:rFonts w:ascii="Arial" w:hAnsi="Arial" w:cs="Arial"/>
              </w:rPr>
              <w:t xml:space="preserve"> по математике во</w:t>
            </w:r>
            <w:r>
              <w:rPr>
                <w:rFonts w:ascii="Arial" w:hAnsi="Arial" w:cs="Arial"/>
              </w:rPr>
              <w:t xml:space="preserve"> 2-4 классах и 5-9, олимпиады по</w:t>
            </w:r>
            <w:r w:rsidRPr="0051095E">
              <w:rPr>
                <w:rFonts w:ascii="Arial" w:hAnsi="Arial" w:cs="Arial"/>
              </w:rPr>
              <w:t xml:space="preserve"> СБО</w:t>
            </w:r>
            <w:r>
              <w:rPr>
                <w:rFonts w:ascii="Arial" w:hAnsi="Arial" w:cs="Arial"/>
              </w:rPr>
              <w:t>,</w:t>
            </w:r>
            <w:r w:rsidRPr="0051095E">
              <w:rPr>
                <w:rFonts w:ascii="Arial" w:hAnsi="Arial" w:cs="Arial"/>
              </w:rPr>
              <w:t xml:space="preserve"> по социально-бытовой ориентировке</w:t>
            </w:r>
            <w:r>
              <w:rPr>
                <w:rFonts w:ascii="Arial" w:hAnsi="Arial" w:cs="Arial"/>
              </w:rPr>
              <w:t>,</w:t>
            </w:r>
            <w:r w:rsidRPr="0051095E">
              <w:rPr>
                <w:rFonts w:ascii="Arial" w:hAnsi="Arial" w:cs="Arial"/>
              </w:rPr>
              <w:t xml:space="preserve"> по русскому языку</w:t>
            </w:r>
            <w:r>
              <w:rPr>
                <w:rFonts w:ascii="Arial" w:hAnsi="Arial" w:cs="Arial"/>
              </w:rPr>
              <w:t>,</w:t>
            </w:r>
            <w:r w:rsidRPr="0051095E">
              <w:rPr>
                <w:rFonts w:ascii="Arial" w:hAnsi="Arial" w:cs="Arial"/>
              </w:rPr>
              <w:t xml:space="preserve"> по технологии</w:t>
            </w:r>
            <w:r>
              <w:rPr>
                <w:rFonts w:ascii="Arial" w:hAnsi="Arial" w:cs="Arial"/>
              </w:rPr>
              <w:t xml:space="preserve">, </w:t>
            </w:r>
            <w:r w:rsidRPr="0051095E">
              <w:rPr>
                <w:rFonts w:ascii="Arial" w:hAnsi="Arial" w:cs="Arial"/>
              </w:rPr>
              <w:t>по дефектологии</w:t>
            </w:r>
            <w:r>
              <w:rPr>
                <w:rFonts w:ascii="Arial" w:hAnsi="Arial" w:cs="Arial"/>
              </w:rPr>
              <w:t>.</w:t>
            </w:r>
          </w:p>
          <w:p w:rsidR="00E63F8F" w:rsidRPr="0051095E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В рамках проведения краевой акции «Тир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: Понимаем, Принимаем, Помогаем</w:t>
            </w:r>
            <w:r w:rsidRPr="0051095E">
              <w:rPr>
                <w:rFonts w:ascii="Arial" w:hAnsi="Arial" w:cs="Arial"/>
              </w:rPr>
              <w:t>» проводилась школьная олимпиада по логопедии «</w:t>
            </w:r>
            <w:proofErr w:type="spellStart"/>
            <w:r w:rsidRPr="0051095E">
              <w:rPr>
                <w:rFonts w:ascii="Arial" w:hAnsi="Arial" w:cs="Arial"/>
              </w:rPr>
              <w:t>АБВГДейка</w:t>
            </w:r>
            <w:proofErr w:type="spellEnd"/>
            <w:r w:rsidRPr="0051095E">
              <w:rPr>
                <w:rFonts w:ascii="Arial" w:hAnsi="Arial" w:cs="Arial"/>
              </w:rPr>
              <w:t>» среди школьников с ОВЗ</w:t>
            </w:r>
            <w:r>
              <w:rPr>
                <w:rFonts w:ascii="Arial" w:hAnsi="Arial" w:cs="Arial"/>
              </w:rPr>
              <w:t xml:space="preserve"> (ссылка 5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 xml:space="preserve">Для обучающихся ОВЗ организована школьная олимпиада по психологии «Поразмышляй». Организатор олимпиады педагог-психолог </w:t>
            </w:r>
            <w:proofErr w:type="spellStart"/>
            <w:r w:rsidRPr="0051095E">
              <w:rPr>
                <w:rFonts w:ascii="Arial" w:hAnsi="Arial" w:cs="Arial"/>
              </w:rPr>
              <w:t>Жолобова</w:t>
            </w:r>
            <w:proofErr w:type="spellEnd"/>
            <w:r w:rsidRPr="0051095E">
              <w:rPr>
                <w:rFonts w:ascii="Arial" w:hAnsi="Arial" w:cs="Arial"/>
              </w:rPr>
              <w:t xml:space="preserve"> Ю. С. Участие приняли 14 </w:t>
            </w:r>
            <w:proofErr w:type="gramStart"/>
            <w:r w:rsidRPr="0051095E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бучающихся</w:t>
            </w:r>
            <w:proofErr w:type="gramEnd"/>
            <w:r>
              <w:rPr>
                <w:rFonts w:ascii="Arial" w:hAnsi="Arial" w:cs="Arial"/>
              </w:rPr>
              <w:t xml:space="preserve"> с ОВЗ с 2 по 4 класс (ссылка 6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Pr="0051095E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proofErr w:type="gramStart"/>
            <w:r w:rsidRPr="0051095E">
              <w:rPr>
                <w:rFonts w:ascii="Arial" w:hAnsi="Arial" w:cs="Arial"/>
              </w:rPr>
              <w:t>Обучающиеся</w:t>
            </w:r>
            <w:proofErr w:type="gramEnd"/>
            <w:r w:rsidRPr="0051095E">
              <w:rPr>
                <w:rFonts w:ascii="Arial" w:hAnsi="Arial" w:cs="Arial"/>
              </w:rPr>
              <w:t xml:space="preserve"> с ОВЗ приняли участие во всероссийских викторинах олимпиадах от Томского государственного педагогического университета</w:t>
            </w:r>
            <w:r>
              <w:rPr>
                <w:rFonts w:ascii="Arial" w:hAnsi="Arial" w:cs="Arial"/>
              </w:rPr>
              <w:t xml:space="preserve"> (ссылка 7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Pr="0051095E" w:rsidRDefault="00E63F8F" w:rsidP="0051095E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1095E">
              <w:rPr>
                <w:rFonts w:ascii="Arial" w:hAnsi="Arial" w:cs="Arial"/>
              </w:rPr>
              <w:t>Всероссийская специальная предметная олимпиада для детей с ОВЗ по социально-бытовой ориентировке</w:t>
            </w:r>
            <w:r>
              <w:rPr>
                <w:rFonts w:ascii="Arial" w:hAnsi="Arial" w:cs="Arial"/>
              </w:rPr>
              <w:t>.</w:t>
            </w:r>
          </w:p>
          <w:p w:rsidR="00E63F8F" w:rsidRDefault="00E63F8F" w:rsidP="00E21F0C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Обучающие</w:t>
            </w:r>
            <w:r w:rsidRPr="0051095E">
              <w:rPr>
                <w:rFonts w:ascii="Arial" w:hAnsi="Arial" w:cs="Arial"/>
              </w:rPr>
              <w:t>ся 2г и 3г</w:t>
            </w:r>
            <w:r>
              <w:rPr>
                <w:rFonts w:ascii="Arial" w:hAnsi="Arial" w:cs="Arial"/>
              </w:rPr>
              <w:t xml:space="preserve"> выполнили проект</w:t>
            </w:r>
            <w:r w:rsidRPr="0051095E">
              <w:rPr>
                <w:rFonts w:ascii="Arial" w:hAnsi="Arial" w:cs="Arial"/>
              </w:rPr>
              <w:t xml:space="preserve"> в честь всемирного дня ребенка «Все мы разные, но все мы вместе» и праздника «День матери»</w:t>
            </w:r>
            <w:r>
              <w:rPr>
                <w:rFonts w:ascii="Arial" w:hAnsi="Arial" w:cs="Arial"/>
              </w:rPr>
              <w:t xml:space="preserve"> (ссылка 8</w:t>
            </w:r>
            <w:r w:rsidRPr="00E21F0C">
              <w:rPr>
                <w:rFonts w:ascii="Arial" w:hAnsi="Arial" w:cs="Arial"/>
              </w:rPr>
              <w:t>)</w:t>
            </w:r>
          </w:p>
          <w:p w:rsidR="00E63F8F" w:rsidRDefault="00E63F8F"/>
        </w:tc>
      </w:tr>
      <w:tr w:rsidR="001E6E2D" w:rsidTr="00711734">
        <w:tc>
          <w:tcPr>
            <w:tcW w:w="9571" w:type="dxa"/>
            <w:gridSpan w:val="4"/>
          </w:tcPr>
          <w:p w:rsidR="001E6E2D" w:rsidRPr="0051095E" w:rsidRDefault="001E6E2D" w:rsidP="001E6E2D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374BFE" w:rsidTr="00711734">
        <w:tc>
          <w:tcPr>
            <w:tcW w:w="5284" w:type="dxa"/>
            <w:gridSpan w:val="3"/>
            <w:shd w:val="clear" w:color="auto" w:fill="EEECE1" w:themeFill="background2"/>
          </w:tcPr>
          <w:p w:rsidR="008A6B1B" w:rsidRPr="008A6B1B" w:rsidRDefault="008A6B1B" w:rsidP="008A6B1B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B1B">
              <w:rPr>
                <w:rFonts w:ascii="Arial" w:hAnsi="Arial" w:cs="Arial"/>
                <w:b/>
                <w:color w:val="C00000"/>
                <w:sz w:val="24"/>
                <w:szCs w:val="24"/>
              </w:rPr>
              <w:t>Проект</w:t>
            </w:r>
            <w:r w:rsidRPr="008A6B1B">
              <w:rPr>
                <w:rFonts w:ascii="Arial" w:hAnsi="Arial" w:cs="Arial"/>
                <w:sz w:val="24"/>
                <w:szCs w:val="24"/>
              </w:rPr>
              <w:t xml:space="preserve"> _ </w:t>
            </w:r>
            <w:r w:rsidRPr="008A6B1B">
              <w:rPr>
                <w:rFonts w:ascii="Arial" w:hAnsi="Arial" w:cs="Arial"/>
                <w:b/>
                <w:color w:val="006600"/>
                <w:sz w:val="24"/>
                <w:szCs w:val="24"/>
              </w:rPr>
              <w:t>Цифровая образовательная среда</w:t>
            </w:r>
          </w:p>
          <w:p w:rsidR="008A6B1B" w:rsidRPr="008A6B1B" w:rsidRDefault="008A6B1B" w:rsidP="008A6B1B">
            <w:pPr>
              <w:pStyle w:val="a7"/>
              <w:jc w:val="both"/>
              <w:rPr>
                <w:rFonts w:ascii="Arial" w:hAnsi="Arial" w:cs="Arial"/>
              </w:rPr>
            </w:pPr>
          </w:p>
          <w:p w:rsidR="008A6B1B" w:rsidRDefault="008A6B1B" w:rsidP="008A6B1B">
            <w:pPr>
              <w:pStyle w:val="a7"/>
              <w:jc w:val="both"/>
              <w:rPr>
                <w:rFonts w:ascii="Arial" w:hAnsi="Arial" w:cs="Arial"/>
              </w:rPr>
            </w:pPr>
            <w:r w:rsidRPr="008A6B1B">
              <w:rPr>
                <w:rFonts w:ascii="Arial" w:hAnsi="Arial" w:cs="Arial"/>
                <w:b/>
                <w:color w:val="C00000"/>
              </w:rPr>
              <w:t>Цель</w:t>
            </w:r>
            <w:r w:rsidRPr="008A6B1B">
              <w:rPr>
                <w:rFonts w:ascii="Arial" w:hAnsi="Arial" w:cs="Arial"/>
              </w:rPr>
              <w:t xml:space="preserve"> _ Созда</w:t>
            </w:r>
            <w:r>
              <w:rPr>
                <w:rFonts w:ascii="Arial" w:hAnsi="Arial" w:cs="Arial"/>
              </w:rPr>
              <w:t xml:space="preserve">ние условий для внедрения </w:t>
            </w:r>
            <w:r w:rsidRPr="008A6B1B">
              <w:rPr>
                <w:rFonts w:ascii="Arial" w:hAnsi="Arial" w:cs="Arial"/>
              </w:rPr>
              <w:t xml:space="preserve">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</w:t>
            </w:r>
            <w:r>
              <w:rPr>
                <w:rFonts w:ascii="Arial" w:hAnsi="Arial" w:cs="Arial"/>
              </w:rPr>
              <w:t>работе на  федеральной цифровой платформе.</w:t>
            </w:r>
          </w:p>
          <w:p w:rsidR="00A14C93" w:rsidRDefault="00A14C93" w:rsidP="008A6B1B">
            <w:pPr>
              <w:pStyle w:val="a7"/>
              <w:jc w:val="both"/>
            </w:pPr>
          </w:p>
        </w:tc>
        <w:tc>
          <w:tcPr>
            <w:tcW w:w="4287" w:type="dxa"/>
            <w:shd w:val="clear" w:color="auto" w:fill="EEECE1" w:themeFill="background2"/>
          </w:tcPr>
          <w:p w:rsidR="008A6B1B" w:rsidRDefault="001E090A" w:rsidP="001E09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1455" cy="179832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Pr="001E6E2D" w:rsidRDefault="005B6401" w:rsidP="00B834B2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Проект ЦОС связан с проектом «Современная школа»</w:t>
            </w:r>
          </w:p>
          <w:p w:rsidR="005B6401" w:rsidRPr="001E6E2D" w:rsidRDefault="005B6401">
            <w:pPr>
              <w:rPr>
                <w:rFonts w:ascii="Arial" w:hAnsi="Arial" w:cs="Arial"/>
              </w:rPr>
            </w:pPr>
          </w:p>
        </w:tc>
      </w:tr>
      <w:tr w:rsidR="00711734" w:rsidTr="00711734">
        <w:tc>
          <w:tcPr>
            <w:tcW w:w="218" w:type="dxa"/>
          </w:tcPr>
          <w:p w:rsidR="005B6401" w:rsidRDefault="005B6401"/>
        </w:tc>
        <w:tc>
          <w:tcPr>
            <w:tcW w:w="218" w:type="dxa"/>
          </w:tcPr>
          <w:p w:rsidR="005B6401" w:rsidRDefault="005B6401"/>
        </w:tc>
        <w:tc>
          <w:tcPr>
            <w:tcW w:w="9135" w:type="dxa"/>
            <w:gridSpan w:val="2"/>
          </w:tcPr>
          <w:p w:rsidR="005B6401" w:rsidRPr="001E6E2D" w:rsidRDefault="005B6401" w:rsidP="001E6E2D">
            <w:pPr>
              <w:pStyle w:val="a6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proofErr w:type="gramStart"/>
            <w:r w:rsidRPr="001E6E2D">
              <w:rPr>
                <w:rFonts w:ascii="Arial" w:hAnsi="Arial" w:cs="Arial"/>
              </w:rPr>
              <w:t>Обновлена материально-технической база (подключение к сети «Интернет» учебных аудиторий -14 (компьютеров – 33)</w:t>
            </w:r>
            <w:proofErr w:type="gramEnd"/>
          </w:p>
          <w:p w:rsidR="005B6401" w:rsidRPr="001E6E2D" w:rsidRDefault="005B6401">
            <w:pPr>
              <w:rPr>
                <w:rFonts w:ascii="Arial" w:hAnsi="Arial" w:cs="Arial"/>
              </w:rPr>
            </w:pPr>
          </w:p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Pr="001E6E2D" w:rsidRDefault="005B6401" w:rsidP="001E6E2D">
            <w:pPr>
              <w:pStyle w:val="a6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Проект ЦОС связан с проектом «Успех каждого ребенка»</w:t>
            </w:r>
          </w:p>
        </w:tc>
      </w:tr>
      <w:tr w:rsidR="00711734" w:rsidTr="00711734">
        <w:tc>
          <w:tcPr>
            <w:tcW w:w="218" w:type="dxa"/>
          </w:tcPr>
          <w:p w:rsidR="005B6401" w:rsidRDefault="005B6401"/>
        </w:tc>
        <w:tc>
          <w:tcPr>
            <w:tcW w:w="218" w:type="dxa"/>
          </w:tcPr>
          <w:p w:rsidR="005B6401" w:rsidRDefault="005B6401"/>
        </w:tc>
        <w:tc>
          <w:tcPr>
            <w:tcW w:w="9135" w:type="dxa"/>
            <w:gridSpan w:val="2"/>
          </w:tcPr>
          <w:p w:rsidR="005B6401" w:rsidRPr="001E6E2D" w:rsidRDefault="005B6401" w:rsidP="00B834B2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 xml:space="preserve">Онлайн-уроки на платформе «Учи. </w:t>
            </w:r>
            <w:proofErr w:type="spellStart"/>
            <w:r w:rsidRPr="001E6E2D">
              <w:rPr>
                <w:rFonts w:ascii="Arial" w:hAnsi="Arial" w:cs="Arial"/>
              </w:rPr>
              <w:t>Ру</w:t>
            </w:r>
            <w:proofErr w:type="spellEnd"/>
            <w:r w:rsidRPr="001E6E2D">
              <w:rPr>
                <w:rFonts w:ascii="Arial" w:hAnsi="Arial" w:cs="Arial"/>
              </w:rPr>
              <w:t>» (учащиеся 1-4 классов)</w:t>
            </w:r>
          </w:p>
          <w:p w:rsidR="005B6401" w:rsidRPr="001E6E2D" w:rsidRDefault="005B6401" w:rsidP="00B834B2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 xml:space="preserve">Индивидуальные учебные планы (Доля </w:t>
            </w:r>
            <w:proofErr w:type="gramStart"/>
            <w:r w:rsidRPr="001E6E2D">
              <w:rPr>
                <w:rFonts w:ascii="Arial" w:hAnsi="Arial" w:cs="Arial"/>
              </w:rPr>
              <w:t>обучающихся</w:t>
            </w:r>
            <w:proofErr w:type="gramEnd"/>
            <w:r w:rsidRPr="001E6E2D">
              <w:rPr>
                <w:rFonts w:ascii="Arial" w:hAnsi="Arial" w:cs="Arial"/>
              </w:rPr>
              <w:t>, осуществляют образовательную деятельность с использованием федеральной информационно-сервисной платформы цифровой образовательной среды 151 ученик)</w:t>
            </w:r>
          </w:p>
          <w:p w:rsidR="005B6401" w:rsidRPr="001E6E2D" w:rsidRDefault="005B6401" w:rsidP="00B834B2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Дистанционное обучение с использованием компьютерных технологий  (85% обучающихся)</w:t>
            </w:r>
          </w:p>
          <w:p w:rsidR="005B6401" w:rsidRPr="001E6E2D" w:rsidRDefault="005B6401">
            <w:pPr>
              <w:rPr>
                <w:rFonts w:ascii="Arial" w:hAnsi="Arial" w:cs="Arial"/>
              </w:rPr>
            </w:pPr>
          </w:p>
        </w:tc>
      </w:tr>
      <w:tr w:rsidR="005B6401" w:rsidTr="00711734">
        <w:tc>
          <w:tcPr>
            <w:tcW w:w="218" w:type="dxa"/>
          </w:tcPr>
          <w:p w:rsidR="005B6401" w:rsidRDefault="005B6401"/>
        </w:tc>
        <w:tc>
          <w:tcPr>
            <w:tcW w:w="9353" w:type="dxa"/>
            <w:gridSpan w:val="3"/>
          </w:tcPr>
          <w:p w:rsidR="005B6401" w:rsidRPr="001E6E2D" w:rsidRDefault="005B6401" w:rsidP="001E6E2D">
            <w:pPr>
              <w:pStyle w:val="a6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Проект ЦОС связан с проектом  «Учитель будущего»</w:t>
            </w:r>
          </w:p>
        </w:tc>
      </w:tr>
      <w:tr w:rsidR="00711734" w:rsidTr="00711734">
        <w:tc>
          <w:tcPr>
            <w:tcW w:w="218" w:type="dxa"/>
          </w:tcPr>
          <w:p w:rsidR="005B6401" w:rsidRDefault="005B6401"/>
        </w:tc>
        <w:tc>
          <w:tcPr>
            <w:tcW w:w="218" w:type="dxa"/>
          </w:tcPr>
          <w:p w:rsidR="005B6401" w:rsidRDefault="005B6401"/>
        </w:tc>
        <w:tc>
          <w:tcPr>
            <w:tcW w:w="9135" w:type="dxa"/>
            <w:gridSpan w:val="2"/>
          </w:tcPr>
          <w:p w:rsidR="005B6401" w:rsidRPr="001E6E2D" w:rsidRDefault="005B6401" w:rsidP="00B834B2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повышения квалификации педагогических работников, на основе использования современных цифровых технологий</w:t>
            </w:r>
          </w:p>
          <w:p w:rsidR="005B6401" w:rsidRPr="001E6E2D" w:rsidRDefault="005B6401" w:rsidP="001E6E2D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1E6E2D">
              <w:rPr>
                <w:rFonts w:ascii="Arial" w:hAnsi="Arial" w:cs="Arial"/>
              </w:rPr>
              <w:t>использование дистанционных технологий</w:t>
            </w:r>
          </w:p>
        </w:tc>
      </w:tr>
      <w:tr w:rsidR="00E63F8F" w:rsidTr="00711734">
        <w:tc>
          <w:tcPr>
            <w:tcW w:w="9571" w:type="dxa"/>
            <w:gridSpan w:val="4"/>
          </w:tcPr>
          <w:p w:rsidR="00E63F8F" w:rsidRDefault="00E63F8F" w:rsidP="00E63F8F">
            <w:pPr>
              <w:pStyle w:val="a6"/>
            </w:pPr>
          </w:p>
        </w:tc>
      </w:tr>
      <w:tr w:rsidR="00374BFE" w:rsidTr="00711734">
        <w:tc>
          <w:tcPr>
            <w:tcW w:w="5284" w:type="dxa"/>
            <w:gridSpan w:val="3"/>
            <w:shd w:val="clear" w:color="auto" w:fill="EEECE1" w:themeFill="background2"/>
          </w:tcPr>
          <w:p w:rsidR="00C762D6" w:rsidRDefault="00C762D6" w:rsidP="00C762D6">
            <w:pPr>
              <w:jc w:val="both"/>
              <w:rPr>
                <w:rFonts w:ascii="Arial" w:hAnsi="Arial" w:cs="Arial"/>
              </w:rPr>
            </w:pPr>
            <w:r w:rsidRPr="00BF6097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Проект</w:t>
            </w:r>
            <w:r w:rsidRPr="00BF6097">
              <w:rPr>
                <w:rFonts w:ascii="Arial" w:hAnsi="Arial" w:cs="Arial"/>
                <w:bCs/>
                <w:sz w:val="24"/>
                <w:szCs w:val="24"/>
              </w:rPr>
              <w:t xml:space="preserve">_ </w:t>
            </w:r>
            <w:r w:rsidRPr="00BF6097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«Поддержка семей, имеющих детей»</w:t>
            </w:r>
          </w:p>
          <w:p w:rsidR="00C762D6" w:rsidRPr="00BF6097" w:rsidRDefault="00C762D6" w:rsidP="00C762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097">
              <w:rPr>
                <w:rFonts w:ascii="Arial" w:hAnsi="Arial" w:cs="Arial"/>
              </w:rPr>
              <w:t>(ссылка 1)</w:t>
            </w:r>
          </w:p>
          <w:p w:rsidR="00C762D6" w:rsidRDefault="00C762D6" w:rsidP="001E090A">
            <w:pPr>
              <w:pStyle w:val="a6"/>
              <w:jc w:val="both"/>
            </w:pPr>
            <w:r w:rsidRPr="00BF6097">
              <w:rPr>
                <w:rFonts w:ascii="Arial" w:hAnsi="Arial" w:cs="Arial"/>
                <w:b/>
                <w:bCs/>
                <w:color w:val="C00000"/>
              </w:rPr>
              <w:t>Цель</w:t>
            </w:r>
            <w:r w:rsidRPr="00BF6097">
              <w:rPr>
                <w:rFonts w:ascii="Arial" w:hAnsi="Arial" w:cs="Arial"/>
                <w:bCs/>
              </w:rPr>
              <w:t>_</w:t>
            </w:r>
            <w:r w:rsidRPr="00BF6097">
              <w:rPr>
                <w:rFonts w:ascii="Arial" w:hAnsi="Arial" w:cs="Arial"/>
              </w:rPr>
              <w:t xml:space="preserve">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</w:t>
            </w:r>
            <w:r w:rsidR="001E090A">
              <w:rPr>
                <w:rFonts w:ascii="Arial" w:hAnsi="Arial" w:cs="Arial"/>
              </w:rPr>
              <w:t>и консультативной помощи семьям.</w:t>
            </w:r>
          </w:p>
        </w:tc>
        <w:tc>
          <w:tcPr>
            <w:tcW w:w="4287" w:type="dxa"/>
            <w:shd w:val="clear" w:color="auto" w:fill="EEECE1" w:themeFill="background2"/>
          </w:tcPr>
          <w:p w:rsidR="00C762D6" w:rsidRDefault="001E090A" w:rsidP="001E090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335269"/>
                  <wp:effectExtent l="0" t="0" r="0" b="0"/>
                  <wp:docPr id="4" name="Рисунок 4" descr="D:\ФОТО НА ЮБИЛЕЙ\фотографии\RSCN0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НА ЮБИЛЕЙ\фотографии\RSCN0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15" cy="133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34" w:rsidTr="00711734">
        <w:tc>
          <w:tcPr>
            <w:tcW w:w="218" w:type="dxa"/>
          </w:tcPr>
          <w:p w:rsidR="005B6401" w:rsidRDefault="005B6401"/>
        </w:tc>
        <w:tc>
          <w:tcPr>
            <w:tcW w:w="218" w:type="dxa"/>
          </w:tcPr>
          <w:p w:rsidR="005B6401" w:rsidRDefault="005B6401"/>
        </w:tc>
        <w:tc>
          <w:tcPr>
            <w:tcW w:w="9135" w:type="dxa"/>
            <w:gridSpan w:val="2"/>
          </w:tcPr>
          <w:p w:rsidR="005B6401" w:rsidRPr="00C762D6" w:rsidRDefault="005B6401" w:rsidP="00C762D6">
            <w:pPr>
              <w:pStyle w:val="a6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762D6">
              <w:rPr>
                <w:rFonts w:ascii="Arial" w:hAnsi="Arial" w:cs="Arial"/>
              </w:rPr>
              <w:t>Разработан и функционирует Консультационный пункт  по организации процесса оказания психолого-педагогической, методической, и консультативной помощи родителям (законным представителям) детей, а также гражданам желающим принять на воспитание в свои семьи детей, оставшихся без попечения родителей.</w:t>
            </w:r>
          </w:p>
          <w:p w:rsidR="005B6401" w:rsidRPr="00C762D6" w:rsidRDefault="00016970" w:rsidP="00C762D6">
            <w:pPr>
              <w:pStyle w:val="a6"/>
              <w:jc w:val="both"/>
              <w:rPr>
                <w:rFonts w:ascii="Arial" w:hAnsi="Arial" w:cs="Arial"/>
                <w:sz w:val="8"/>
                <w:szCs w:val="8"/>
              </w:rPr>
            </w:pPr>
            <w:hyperlink r:id="rId39" w:history="1">
              <w:r w:rsidR="005B6401" w:rsidRPr="00C762D6">
                <w:rPr>
                  <w:rStyle w:val="a4"/>
                  <w:rFonts w:ascii="Arial" w:hAnsi="Arial" w:cs="Arial"/>
                  <w:sz w:val="8"/>
                  <w:szCs w:val="8"/>
                </w:rPr>
                <w:t>https://docviewer.yandex.ru/view/0/?*=afdc79puLUMK9A60zKdHyiNGWnF7InVybCI6InlhLWJyb3dzZXI6Ly80RFQxdVhFUFJySlJYbFVGb2V3cnVIN3VwUzlBVTZ1ZUhFT1NxVjJvaEl1NkdnUHhDVW9Fa01LTlU3dGY3aDdWLXpPbks0c2l5VHNBVmlKRzRDa0otV2tJM1B2cURmbVFSeXI3ajdoLTJMZkk2ekp4ZUtQQnZIRGhSQUdtaVo3WGVHc2NaajVZeVBKVi1EUGl6SnpjVFE9PT9zaWduPTNiOWd1b1RVMFQyMVRIVmpQbl9nVm45ellvVHc3NXNyNjlRaGRZaTdFRmM9IiwidGl0bGUiOiJQcmlsLTEtUG9samhlbmllLmRvYyIsIm5vaWZyYW1lIjpmYWxzZSwidWlkIjoiMCIsInRzIjoxNjE5NjIwNjkwMDk5LCJ5dSI6IjcwODI4ODc3MTM0MjIzOTcyOSJ9</w:t>
              </w:r>
            </w:hyperlink>
          </w:p>
          <w:p w:rsidR="005B6401" w:rsidRPr="00C762D6" w:rsidRDefault="005B6401" w:rsidP="00C762D6">
            <w:pPr>
              <w:jc w:val="both"/>
              <w:rPr>
                <w:rFonts w:ascii="Arial" w:hAnsi="Arial" w:cs="Arial"/>
              </w:rPr>
            </w:pPr>
          </w:p>
          <w:p w:rsidR="005B6401" w:rsidRPr="00C762D6" w:rsidRDefault="005B6401" w:rsidP="00C762D6">
            <w:pPr>
              <w:pStyle w:val="a6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C762D6">
              <w:rPr>
                <w:rFonts w:ascii="Arial" w:hAnsi="Arial" w:cs="Arial"/>
              </w:rPr>
              <w:t xml:space="preserve">Утвержден график работы консультационного пункта </w:t>
            </w:r>
            <w:hyperlink r:id="rId40" w:history="1">
              <w:r w:rsidRPr="00C762D6">
                <w:rPr>
                  <w:rStyle w:val="a4"/>
                  <w:rFonts w:ascii="Arial" w:hAnsi="Arial" w:cs="Arial"/>
                  <w:sz w:val="8"/>
                  <w:szCs w:val="8"/>
                </w:rPr>
                <w:t>https://docviewer.yandex.ru/view/0/?*=NJ3QaSOQgGlAz0%2FyRhNb78ZrTqx7InVybCI6InlhLWJyb3dzZXI6Ly80RFQxdVhFUFJySlJYbFVGb2V3cnVERmJRenY3ODB0cTJYR3pObFB4QnF2SmZaS3VpelpEODBjWWUxbWlkY1JULWpGRThtRVdJLTZneDNrSC1sV2ptOTNObVhqZUg0Z2NmNmNnR0o2X0xYeHJJLTZTQWVDWkktVmVXY1ljVENWX1FRQ0xubC1DTXdqQTE0NTlhS2p3VHc9PT9zaWduPTNNbGNEalVtSjF3SzNEWGZ1WVBUZUw1OXV4LTV6a0VQbWpjN3BrTmNHdDA9IiwidGl0bGUiOiJQcmlsLTMtR3JhZmlrLXJhYm90aS5kb2MiLCJub2lmcmFtZSI6ZmFsc2UsInVpZCI6IjAiLCJ0cyI6MTYxOTYyMTEwMzQ5NiwieXUiOiI3MDgyODg3NzEzNDIyMzk3MjkifQ%3D%3D</w:t>
              </w:r>
            </w:hyperlink>
          </w:p>
          <w:p w:rsidR="005B6401" w:rsidRDefault="005B6401"/>
        </w:tc>
      </w:tr>
    </w:tbl>
    <w:p w:rsidR="002E7992" w:rsidRDefault="002E7992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p w:rsidR="008F07CC" w:rsidRDefault="008F07CC"/>
    <w:sectPr w:rsidR="008F07CC" w:rsidSect="0001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09F"/>
    <w:multiLevelType w:val="hybridMultilevel"/>
    <w:tmpl w:val="1DD60BBA"/>
    <w:lvl w:ilvl="0" w:tplc="5756F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35B"/>
    <w:multiLevelType w:val="hybridMultilevel"/>
    <w:tmpl w:val="714E59E4"/>
    <w:lvl w:ilvl="0" w:tplc="E3FE39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24D"/>
    <w:multiLevelType w:val="hybridMultilevel"/>
    <w:tmpl w:val="28BC345C"/>
    <w:lvl w:ilvl="0" w:tplc="2250B9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348F"/>
    <w:multiLevelType w:val="hybridMultilevel"/>
    <w:tmpl w:val="C5365DA0"/>
    <w:lvl w:ilvl="0" w:tplc="58680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B308B"/>
    <w:multiLevelType w:val="hybridMultilevel"/>
    <w:tmpl w:val="CD885286"/>
    <w:lvl w:ilvl="0" w:tplc="38A21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A99"/>
    <w:multiLevelType w:val="hybridMultilevel"/>
    <w:tmpl w:val="D780C8BA"/>
    <w:lvl w:ilvl="0" w:tplc="039CC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53D6"/>
    <w:multiLevelType w:val="hybridMultilevel"/>
    <w:tmpl w:val="F6445ACA"/>
    <w:lvl w:ilvl="0" w:tplc="910873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43868"/>
    <w:multiLevelType w:val="hybridMultilevel"/>
    <w:tmpl w:val="77545E1A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30B53"/>
    <w:multiLevelType w:val="hybridMultilevel"/>
    <w:tmpl w:val="41C8074E"/>
    <w:lvl w:ilvl="0" w:tplc="7486CC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30F00"/>
    <w:multiLevelType w:val="hybridMultilevel"/>
    <w:tmpl w:val="59569A9A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22674"/>
    <w:multiLevelType w:val="hybridMultilevel"/>
    <w:tmpl w:val="29283F3A"/>
    <w:lvl w:ilvl="0" w:tplc="0EEEFC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2546"/>
    <w:multiLevelType w:val="hybridMultilevel"/>
    <w:tmpl w:val="1606688E"/>
    <w:lvl w:ilvl="0" w:tplc="6AB41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74D77"/>
    <w:multiLevelType w:val="hybridMultilevel"/>
    <w:tmpl w:val="2A0A2D86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61112"/>
    <w:multiLevelType w:val="hybridMultilevel"/>
    <w:tmpl w:val="28661666"/>
    <w:lvl w:ilvl="0" w:tplc="90D4A1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56B7"/>
    <w:multiLevelType w:val="hybridMultilevel"/>
    <w:tmpl w:val="E11A362A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F1F33"/>
    <w:multiLevelType w:val="hybridMultilevel"/>
    <w:tmpl w:val="3708AF8A"/>
    <w:lvl w:ilvl="0" w:tplc="AC140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01F5"/>
    <w:multiLevelType w:val="hybridMultilevel"/>
    <w:tmpl w:val="BA1EB97A"/>
    <w:lvl w:ilvl="0" w:tplc="0F3E00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52CFC"/>
    <w:multiLevelType w:val="hybridMultilevel"/>
    <w:tmpl w:val="5E122E4C"/>
    <w:lvl w:ilvl="0" w:tplc="64D00E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60501"/>
    <w:multiLevelType w:val="hybridMultilevel"/>
    <w:tmpl w:val="9942E9A2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E5568"/>
    <w:multiLevelType w:val="hybridMultilevel"/>
    <w:tmpl w:val="9FB8DE80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47B66"/>
    <w:multiLevelType w:val="hybridMultilevel"/>
    <w:tmpl w:val="D39CBBCE"/>
    <w:lvl w:ilvl="0" w:tplc="80B8A3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1D1"/>
    <w:multiLevelType w:val="hybridMultilevel"/>
    <w:tmpl w:val="91BA0884"/>
    <w:lvl w:ilvl="0" w:tplc="1C80A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F7B7F"/>
    <w:multiLevelType w:val="hybridMultilevel"/>
    <w:tmpl w:val="02362772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24323"/>
    <w:multiLevelType w:val="hybridMultilevel"/>
    <w:tmpl w:val="3C3AF954"/>
    <w:lvl w:ilvl="0" w:tplc="BFE650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173BF"/>
    <w:multiLevelType w:val="hybridMultilevel"/>
    <w:tmpl w:val="3BF0D6E0"/>
    <w:lvl w:ilvl="0" w:tplc="EE944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5926"/>
    <w:multiLevelType w:val="hybridMultilevel"/>
    <w:tmpl w:val="A1D25EF4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D2A79"/>
    <w:multiLevelType w:val="hybridMultilevel"/>
    <w:tmpl w:val="8FBCAF4E"/>
    <w:lvl w:ilvl="0" w:tplc="ECFC3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C074A"/>
    <w:multiLevelType w:val="hybridMultilevel"/>
    <w:tmpl w:val="D2BE3FEA"/>
    <w:lvl w:ilvl="0" w:tplc="67B89C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D6AC5"/>
    <w:multiLevelType w:val="hybridMultilevel"/>
    <w:tmpl w:val="CE66BC30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30F23"/>
    <w:multiLevelType w:val="hybridMultilevel"/>
    <w:tmpl w:val="1AD4A914"/>
    <w:lvl w:ilvl="0" w:tplc="E022F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D23DE"/>
    <w:multiLevelType w:val="hybridMultilevel"/>
    <w:tmpl w:val="594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F398A"/>
    <w:multiLevelType w:val="hybridMultilevel"/>
    <w:tmpl w:val="2256B9FA"/>
    <w:lvl w:ilvl="0" w:tplc="5524B9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773B5"/>
    <w:multiLevelType w:val="hybridMultilevel"/>
    <w:tmpl w:val="8A6A7786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D0DD7"/>
    <w:multiLevelType w:val="hybridMultilevel"/>
    <w:tmpl w:val="97506354"/>
    <w:lvl w:ilvl="0" w:tplc="FC340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603CF"/>
    <w:multiLevelType w:val="hybridMultilevel"/>
    <w:tmpl w:val="F2A43A66"/>
    <w:lvl w:ilvl="0" w:tplc="DF205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348E7"/>
    <w:multiLevelType w:val="hybridMultilevel"/>
    <w:tmpl w:val="0E460576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61E62"/>
    <w:multiLevelType w:val="hybridMultilevel"/>
    <w:tmpl w:val="6AF840B6"/>
    <w:lvl w:ilvl="0" w:tplc="053C4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B1829"/>
    <w:multiLevelType w:val="hybridMultilevel"/>
    <w:tmpl w:val="C310E27E"/>
    <w:lvl w:ilvl="0" w:tplc="84E234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F2607"/>
    <w:multiLevelType w:val="hybridMultilevel"/>
    <w:tmpl w:val="2C60E6B2"/>
    <w:lvl w:ilvl="0" w:tplc="96E08B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E51ED"/>
    <w:multiLevelType w:val="hybridMultilevel"/>
    <w:tmpl w:val="1850004C"/>
    <w:lvl w:ilvl="0" w:tplc="CACA1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94778"/>
    <w:multiLevelType w:val="hybridMultilevel"/>
    <w:tmpl w:val="6ACE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B03BF"/>
    <w:multiLevelType w:val="hybridMultilevel"/>
    <w:tmpl w:val="3A22BAD2"/>
    <w:lvl w:ilvl="0" w:tplc="9F5C3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37"/>
  </w:num>
  <w:num w:numId="5">
    <w:abstractNumId w:val="4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36"/>
  </w:num>
  <w:num w:numId="12">
    <w:abstractNumId w:val="21"/>
  </w:num>
  <w:num w:numId="13">
    <w:abstractNumId w:val="0"/>
  </w:num>
  <w:num w:numId="14">
    <w:abstractNumId w:val="6"/>
  </w:num>
  <w:num w:numId="15">
    <w:abstractNumId w:val="16"/>
  </w:num>
  <w:num w:numId="16">
    <w:abstractNumId w:val="7"/>
  </w:num>
  <w:num w:numId="17">
    <w:abstractNumId w:val="17"/>
  </w:num>
  <w:num w:numId="18">
    <w:abstractNumId w:val="38"/>
  </w:num>
  <w:num w:numId="19">
    <w:abstractNumId w:val="22"/>
  </w:num>
  <w:num w:numId="20">
    <w:abstractNumId w:val="25"/>
  </w:num>
  <w:num w:numId="21">
    <w:abstractNumId w:val="8"/>
  </w:num>
  <w:num w:numId="22">
    <w:abstractNumId w:val="31"/>
  </w:num>
  <w:num w:numId="23">
    <w:abstractNumId w:val="26"/>
  </w:num>
  <w:num w:numId="24">
    <w:abstractNumId w:val="20"/>
  </w:num>
  <w:num w:numId="25">
    <w:abstractNumId w:val="27"/>
  </w:num>
  <w:num w:numId="26">
    <w:abstractNumId w:val="24"/>
  </w:num>
  <w:num w:numId="27">
    <w:abstractNumId w:val="41"/>
  </w:num>
  <w:num w:numId="28">
    <w:abstractNumId w:val="33"/>
  </w:num>
  <w:num w:numId="29">
    <w:abstractNumId w:val="39"/>
  </w:num>
  <w:num w:numId="30">
    <w:abstractNumId w:val="23"/>
  </w:num>
  <w:num w:numId="31">
    <w:abstractNumId w:val="28"/>
  </w:num>
  <w:num w:numId="32">
    <w:abstractNumId w:val="10"/>
  </w:num>
  <w:num w:numId="33">
    <w:abstractNumId w:val="29"/>
  </w:num>
  <w:num w:numId="34">
    <w:abstractNumId w:val="2"/>
  </w:num>
  <w:num w:numId="35">
    <w:abstractNumId w:val="1"/>
  </w:num>
  <w:num w:numId="36">
    <w:abstractNumId w:val="34"/>
  </w:num>
  <w:num w:numId="37">
    <w:abstractNumId w:val="12"/>
  </w:num>
  <w:num w:numId="38">
    <w:abstractNumId w:val="35"/>
  </w:num>
  <w:num w:numId="39">
    <w:abstractNumId w:val="14"/>
  </w:num>
  <w:num w:numId="40">
    <w:abstractNumId w:val="32"/>
  </w:num>
  <w:num w:numId="41">
    <w:abstractNumId w:val="30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9C6"/>
    <w:rsid w:val="00016970"/>
    <w:rsid w:val="000F4367"/>
    <w:rsid w:val="0014736D"/>
    <w:rsid w:val="001B752B"/>
    <w:rsid w:val="001E090A"/>
    <w:rsid w:val="001E6E2D"/>
    <w:rsid w:val="001F6267"/>
    <w:rsid w:val="002A057E"/>
    <w:rsid w:val="002E302A"/>
    <w:rsid w:val="002E7992"/>
    <w:rsid w:val="00374BFE"/>
    <w:rsid w:val="003A21B9"/>
    <w:rsid w:val="003B155E"/>
    <w:rsid w:val="003B5BA5"/>
    <w:rsid w:val="00405845"/>
    <w:rsid w:val="00481D67"/>
    <w:rsid w:val="004A59BE"/>
    <w:rsid w:val="0051095E"/>
    <w:rsid w:val="00574D03"/>
    <w:rsid w:val="005B6401"/>
    <w:rsid w:val="005E60ED"/>
    <w:rsid w:val="00711734"/>
    <w:rsid w:val="00717BCF"/>
    <w:rsid w:val="007B775E"/>
    <w:rsid w:val="008A6B1B"/>
    <w:rsid w:val="008F07CC"/>
    <w:rsid w:val="00A14C93"/>
    <w:rsid w:val="00A97430"/>
    <w:rsid w:val="00B73D02"/>
    <w:rsid w:val="00B834B2"/>
    <w:rsid w:val="00B869C6"/>
    <w:rsid w:val="00BB1526"/>
    <w:rsid w:val="00BC41A6"/>
    <w:rsid w:val="00BF6097"/>
    <w:rsid w:val="00C637A5"/>
    <w:rsid w:val="00C762D6"/>
    <w:rsid w:val="00DA1E4B"/>
    <w:rsid w:val="00DD407E"/>
    <w:rsid w:val="00E21F0C"/>
    <w:rsid w:val="00E63F8F"/>
    <w:rsid w:val="00E91197"/>
    <w:rsid w:val="00EE6ACD"/>
    <w:rsid w:val="00F4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5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59B3"/>
    <w:pPr>
      <w:ind w:left="720"/>
      <w:contextualSpacing/>
    </w:pPr>
  </w:style>
  <w:style w:type="paragraph" w:styleId="a7">
    <w:name w:val="No Spacing"/>
    <w:uiPriority w:val="1"/>
    <w:qFormat/>
    <w:rsid w:val="00BF60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B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0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A59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52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59B3"/>
    <w:pPr>
      <w:ind w:left="720"/>
      <w:contextualSpacing/>
    </w:pPr>
  </w:style>
  <w:style w:type="paragraph" w:styleId="a7">
    <w:name w:val="No Spacing"/>
    <w:uiPriority w:val="1"/>
    <w:qFormat/>
    <w:rsid w:val="00BF60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B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-school2.ermuo.ru/wp-content/uploads/2021/04/4-ocenohnay-karta-pedagoga.docx" TargetMode="External"/><Relationship Id="rId13" Type="http://schemas.openxmlformats.org/officeDocument/2006/relationships/hyperlink" Target="https://cloud.mail.ru/public/VT9M/6zKpFxYaQ" TargetMode="External"/><Relationship Id="rId18" Type="http://schemas.openxmlformats.org/officeDocument/2006/relationships/hyperlink" Target="https://vk.com/wall-182525388_434" TargetMode="External"/><Relationship Id="rId26" Type="http://schemas.openxmlformats.org/officeDocument/2006/relationships/hyperlink" Target="https://vk.com/wall-182525388_491" TargetMode="External"/><Relationship Id="rId39" Type="http://schemas.openxmlformats.org/officeDocument/2006/relationships/hyperlink" Target="https://docviewer.yandex.ru/view/0/?*=afdc79puLUMK9A60zKdHyiNGWnF7InVybCI6InlhLWJyb3dzZXI6Ly80RFQxdVhFUFJySlJYbFVGb2V3cnVIN3VwUzlBVTZ1ZUhFT1NxVjJvaEl1NkdnUHhDVW9Fa01LTlU3dGY3aDdWLXpPbks0c2l5VHNBVmlKRzRDa0otV2tJM1B2cURmbVFSeXI3ajdoLTJMZkk2ekp4ZUtQQnZIRGhSQUdtaVo3WGVHc2NaajVZeVBKVi1EUGl6SnpjVFE9PT9zaWduPTNiOWd1b1RVMFQyMVRIVmpQbl9nVm45ellvVHc3NXNyNjlRaGRZaTdFRmM9IiwidGl0bGUiOiJQcmlsLTEtUG9samhlbmllLmRvYyIsIm5vaWZyYW1lIjpmYWxzZSwidWlkIjoiMCIsInRzIjoxNjE5NjIwNjkwMDk5LCJ5dSI6IjcwODI4ODc3MTM0MjIzOTcyOSJ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82525388_330" TargetMode="External"/><Relationship Id="rId34" Type="http://schemas.openxmlformats.org/officeDocument/2006/relationships/hyperlink" Target="https://vk.com/wall-182525388_35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rm-school2.ermuo.ru/wp-content/uploads/2021/04/3kfrta-trudovih-deystviy.docx" TargetMode="External"/><Relationship Id="rId12" Type="http://schemas.openxmlformats.org/officeDocument/2006/relationships/hyperlink" Target="https://cloud.mail.ru/public/VT9M/6zKpFxYaQ" TargetMode="External"/><Relationship Id="rId17" Type="http://schemas.openxmlformats.org/officeDocument/2006/relationships/hyperlink" Target="https://vk.com/wall-182525388_460" TargetMode="External"/><Relationship Id="rId25" Type="http://schemas.openxmlformats.org/officeDocument/2006/relationships/hyperlink" Target="https://vk.com/wall-182525388_228" TargetMode="External"/><Relationship Id="rId33" Type="http://schemas.openxmlformats.org/officeDocument/2006/relationships/hyperlink" Target="https://vk.com/wall-182525388_306" TargetMode="Externa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vk.com/wall-182525388_367" TargetMode="External"/><Relationship Id="rId29" Type="http://schemas.openxmlformats.org/officeDocument/2006/relationships/hyperlink" Target="https://vk.com/wall-182525388_25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m-school2.ermuo.ru/wp-content/uploads/2021/04/2-karta-trudovih-funkciy.docx" TargetMode="External"/><Relationship Id="rId11" Type="http://schemas.openxmlformats.org/officeDocument/2006/relationships/hyperlink" Target="http://erm-school2.ermuo.ru/wp-content/uploads/2021/04/7ocenohnay-karta-uroka-russ-yz.docx" TargetMode="External"/><Relationship Id="rId24" Type="http://schemas.openxmlformats.org/officeDocument/2006/relationships/hyperlink" Target="https://vk.com/wall-182525388_255" TargetMode="External"/><Relationship Id="rId32" Type="http://schemas.openxmlformats.org/officeDocument/2006/relationships/hyperlink" Target="https://vk.com/wall-182525388_273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docviewer.yandex.ru/view/0/?*=NJ3QaSOQgGlAz0%2FyRhNb78ZrTqx7InVybCI6InlhLWJyb3dzZXI6Ly80RFQxdVhFUFJySlJYbFVGb2V3cnVERmJRenY3ODB0cTJYR3pObFB4QnF2SmZaS3VpelpEODBjWWUxbWlkY1JULWpGRThtRVdJLTZneDNrSC1sV2ptOTNObVhqZUg0Z2NmNmNnR0o2X0xYeHJJLTZTQWVDWkktVmVXY1ljVENWX1FRQ0xubC1DTXdqQTE0NTlhS2p3VHc9PT9zaWduPTNNbGNEalVtSjF3SzNEWGZ1WVBUZUw1OXV4LTV6a0VQbWpjN3BrTmNHdDA9IiwidGl0bGUiOiJQcmlsLTMtR3JhZmlrLXJhYm90aS5kb2MiLCJub2lmcmFtZSI6ZmFsc2UsInVpZCI6IjAiLCJ0cyI6MTYxOTYyMTEwMzQ5NiwieXUiOiI3MDgyODg3NzEzNDIyMzk3MjkifQ%3D%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hyperlink" Target="https://vk.com/wall-182525388_264" TargetMode="External"/><Relationship Id="rId28" Type="http://schemas.openxmlformats.org/officeDocument/2006/relationships/hyperlink" Target="https://vk.com/wall-182525388_257" TargetMode="External"/><Relationship Id="rId36" Type="http://schemas.openxmlformats.org/officeDocument/2006/relationships/hyperlink" Target="https://vk.com/wall-182525388_264" TargetMode="External"/><Relationship Id="rId10" Type="http://schemas.openxmlformats.org/officeDocument/2006/relationships/hyperlink" Target="http://erm-school2.ermuo.ru/wp-content/uploads/2021/04/6ocenohnay-karta-uroka-matematiki.docx" TargetMode="External"/><Relationship Id="rId19" Type="http://schemas.openxmlformats.org/officeDocument/2006/relationships/hyperlink" Target="https://vk.com/wall-182525388_429" TargetMode="External"/><Relationship Id="rId31" Type="http://schemas.openxmlformats.org/officeDocument/2006/relationships/hyperlink" Target="https://vk.com/wall-182525388_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m-school2.ermuo.ru/wp-content/uploads/2021/04/5ocenohnay-karta-uroka.docx" TargetMode="External"/><Relationship Id="rId14" Type="http://schemas.openxmlformats.org/officeDocument/2006/relationships/hyperlink" Target="https://youtu.be/vBft0Gpp0_k" TargetMode="External"/><Relationship Id="rId22" Type="http://schemas.openxmlformats.org/officeDocument/2006/relationships/hyperlink" Target="https://vk.com/wall-182525388_305" TargetMode="External"/><Relationship Id="rId27" Type="http://schemas.openxmlformats.org/officeDocument/2006/relationships/hyperlink" Target="https://vk.com/wall-182525388_318" TargetMode="External"/><Relationship Id="rId30" Type="http://schemas.openxmlformats.org/officeDocument/2006/relationships/hyperlink" Target="https://vk.com/wall-182525388_244" TargetMode="External"/><Relationship Id="rId35" Type="http://schemas.openxmlformats.org/officeDocument/2006/relationships/hyperlink" Target="https://vk.com/wall-182525388_494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Паша</cp:lastModifiedBy>
  <cp:revision>17</cp:revision>
  <dcterms:created xsi:type="dcterms:W3CDTF">2021-04-28T01:57:00Z</dcterms:created>
  <dcterms:modified xsi:type="dcterms:W3CDTF">2021-04-29T01:43:00Z</dcterms:modified>
</cp:coreProperties>
</file>