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79" w:rsidRDefault="0033350C" w:rsidP="00CA0421">
      <w:pPr>
        <w:spacing w:after="0"/>
        <w:jc w:val="center"/>
      </w:pPr>
      <w:r>
        <w:t>Муниципальное бюджетное общеобразовательное учреждение</w:t>
      </w:r>
    </w:p>
    <w:p w:rsidR="0033350C" w:rsidRDefault="0033350C" w:rsidP="0033350C">
      <w:pPr>
        <w:spacing w:after="0"/>
        <w:jc w:val="center"/>
      </w:pPr>
      <w:r>
        <w:t>« Ермаковская средняя общеобразовательная школа №2»</w:t>
      </w:r>
    </w:p>
    <w:p w:rsidR="0033350C" w:rsidRDefault="0033350C" w:rsidP="0033350C">
      <w:pPr>
        <w:spacing w:after="0"/>
        <w:jc w:val="center"/>
      </w:pPr>
    </w:p>
    <w:p w:rsidR="0033350C" w:rsidRDefault="00BC23C5" w:rsidP="0033350C">
      <w:pPr>
        <w:pStyle w:val="a3"/>
        <w:spacing w:before="0" w:beforeAutospacing="0" w:after="0"/>
        <w:ind w:left="4956" w:firstLine="708"/>
      </w:pPr>
      <w:r>
        <w:t xml:space="preserve">            </w:t>
      </w:r>
      <w:r w:rsidR="00BA598C">
        <w:t xml:space="preserve">      </w:t>
      </w:r>
      <w:r w:rsidR="0033350C">
        <w:t>Утверждаю:</w:t>
      </w:r>
    </w:p>
    <w:p w:rsidR="0033350C" w:rsidRDefault="0033350C" w:rsidP="0033350C">
      <w:pPr>
        <w:pStyle w:val="a3"/>
        <w:spacing w:before="0" w:beforeAutospacing="0" w:after="0"/>
        <w:jc w:val="center"/>
      </w:pPr>
      <w:r>
        <w:t xml:space="preserve">                                                            </w:t>
      </w:r>
      <w:r w:rsidR="00BA598C">
        <w:t xml:space="preserve">                          </w:t>
      </w:r>
      <w:r>
        <w:t>Директор МБОУ</w:t>
      </w:r>
    </w:p>
    <w:p w:rsidR="0033350C" w:rsidRDefault="00BA598C" w:rsidP="00BC23C5">
      <w:pPr>
        <w:pStyle w:val="a3"/>
        <w:spacing w:before="0" w:beforeAutospacing="0" w:after="0"/>
        <w:ind w:left="5664" w:firstLine="708"/>
      </w:pPr>
      <w:r>
        <w:t xml:space="preserve">      </w:t>
      </w:r>
      <w:r w:rsidR="0033350C">
        <w:t>«Ермаковская СОШ №2»</w:t>
      </w:r>
    </w:p>
    <w:p w:rsidR="0033350C" w:rsidRDefault="0033350C" w:rsidP="0033350C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</w:t>
      </w:r>
      <w:r w:rsidR="00BC23C5">
        <w:t xml:space="preserve">                 </w:t>
      </w:r>
      <w:r>
        <w:t xml:space="preserve"> О.Г. Попов _______</w:t>
      </w:r>
    </w:p>
    <w:p w:rsidR="0033350C" w:rsidRDefault="00BC23C5" w:rsidP="00BC23C5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«</w:t>
      </w:r>
      <w:r w:rsidR="00BA598C">
        <w:t>____» ________</w:t>
      </w:r>
      <w:r w:rsidR="0033350C">
        <w:t>20</w:t>
      </w:r>
      <w:r w:rsidR="00BA598C">
        <w:t xml:space="preserve">  </w:t>
      </w:r>
      <w:r w:rsidR="0033350C">
        <w:t xml:space="preserve"> </w:t>
      </w:r>
      <w:r w:rsidR="00BA598C">
        <w:t xml:space="preserve">  </w:t>
      </w:r>
      <w:r w:rsidR="0033350C">
        <w:t>г.</w:t>
      </w:r>
    </w:p>
    <w:p w:rsidR="00BC23C5" w:rsidRDefault="00BC23C5" w:rsidP="00BA598C">
      <w:pPr>
        <w:pStyle w:val="a3"/>
        <w:spacing w:before="0" w:beforeAutospacing="0" w:after="0"/>
        <w:ind w:left="5664" w:firstLine="708"/>
        <w:jc w:val="center"/>
      </w:pPr>
      <w:r>
        <w:t>Приказ № от____</w:t>
      </w:r>
      <w:r w:rsidR="00DB01AC">
        <w:t>____201__</w:t>
      </w:r>
      <w:r>
        <w:t>г.</w:t>
      </w:r>
    </w:p>
    <w:p w:rsidR="0033350C" w:rsidRDefault="0033350C" w:rsidP="0033350C">
      <w:pPr>
        <w:pStyle w:val="a3"/>
        <w:spacing w:before="0" w:beforeAutospacing="0" w:after="0"/>
        <w:jc w:val="center"/>
      </w:pPr>
    </w:p>
    <w:p w:rsidR="0033350C" w:rsidRDefault="0033350C" w:rsidP="0033350C">
      <w:pPr>
        <w:spacing w:after="0"/>
        <w:jc w:val="center"/>
      </w:pPr>
    </w:p>
    <w:p w:rsidR="0033350C" w:rsidRDefault="0033350C" w:rsidP="0033350C">
      <w:pPr>
        <w:spacing w:after="0"/>
        <w:jc w:val="center"/>
      </w:pPr>
    </w:p>
    <w:p w:rsidR="0033350C" w:rsidRPr="0033350C" w:rsidRDefault="0033350C" w:rsidP="0033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0C">
        <w:rPr>
          <w:rFonts w:ascii="Times New Roman" w:hAnsi="Times New Roman" w:cs="Times New Roman"/>
          <w:b/>
          <w:sz w:val="28"/>
          <w:szCs w:val="28"/>
        </w:rPr>
        <w:t>Положение об организации питания учащихся в школе</w:t>
      </w:r>
    </w:p>
    <w:p w:rsidR="0033350C" w:rsidRPr="0033350C" w:rsidRDefault="0033350C" w:rsidP="00571A0A">
      <w:pPr>
        <w:rPr>
          <w:rFonts w:ascii="Times New Roman" w:hAnsi="Times New Roman" w:cs="Times New Roman"/>
          <w:b/>
          <w:sz w:val="24"/>
          <w:szCs w:val="24"/>
        </w:rPr>
      </w:pPr>
      <w:r w:rsidRPr="0033350C">
        <w:rPr>
          <w:rFonts w:ascii="Times New Roman" w:hAnsi="Times New Roman" w:cs="Times New Roman"/>
          <w:b/>
          <w:sz w:val="24"/>
          <w:szCs w:val="24"/>
        </w:rPr>
        <w:t xml:space="preserve">1.  ОБЩИЕ ПОЛОЖЕНИЯ.  </w:t>
      </w:r>
    </w:p>
    <w:p w:rsid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50C">
        <w:rPr>
          <w:rFonts w:ascii="Times New Roman" w:hAnsi="Times New Roman" w:cs="Times New Roman"/>
          <w:sz w:val="24"/>
          <w:szCs w:val="24"/>
        </w:rPr>
        <w:t xml:space="preserve">1.1.   Положение  о  порядке  организации  питания  обучающихся  в  МБОУ «Ермаковская СОШ №2»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представителями),  а  также  устанавливает  размер   стоимости  питания  обучающихся. </w:t>
      </w:r>
    </w:p>
    <w:p w:rsidR="0033350C" w:rsidRP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33350C" w:rsidRP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1.3.  Положение разработано в соответствии с:   </w:t>
      </w:r>
    </w:p>
    <w:p w:rsidR="0033350C" w:rsidRP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законом Российской Федерации "Об образовании"; </w:t>
      </w:r>
    </w:p>
    <w:p w:rsidR="0033350C" w:rsidRP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Типовым положением об образовательном учреждении;  </w:t>
      </w:r>
    </w:p>
    <w:p w:rsidR="0033350C" w:rsidRP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уставом школы;  </w:t>
      </w:r>
    </w:p>
    <w:p w:rsidR="0033350C" w:rsidRP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федеральным  законом  от 30.03.1999 года  №52-ФЗ " О  санитарно- эпидемиологическом благополучии населения";  </w:t>
      </w:r>
    </w:p>
    <w:p w:rsidR="0033350C" w:rsidRPr="00BC23C5" w:rsidRDefault="0033350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1.4.  Действие настоящего Положения  распространяется  на всех обучающихся в  школе.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1.5.  Настоящее  Положение  является  локальным  нормативным  актом,  регламентирующим деятельность школы по вопросам питания, и утверждается (либо вводится в  действие) приказом директора школы.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BC23C5" w:rsidRDefault="00BC23C5" w:rsidP="00571A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3C5">
        <w:rPr>
          <w:rFonts w:ascii="Times New Roman" w:hAnsi="Times New Roman" w:cs="Times New Roman"/>
          <w:b/>
          <w:sz w:val="24"/>
          <w:szCs w:val="24"/>
        </w:rPr>
        <w:t xml:space="preserve">2.  ОСНОВНЫЕ ЦЕЛИ И ЗАДАЧИ. </w:t>
      </w:r>
    </w:p>
    <w:p w:rsidR="00BA598C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2.1.   Основные цели и задачи при организации питания учащихся в  </w:t>
      </w:r>
      <w:r w:rsidR="00BA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BC23C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Ермаковская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3C5">
        <w:rPr>
          <w:rFonts w:ascii="Times New Roman" w:hAnsi="Times New Roman" w:cs="Times New Roman"/>
          <w:sz w:val="24"/>
          <w:szCs w:val="24"/>
        </w:rPr>
        <w:t>»: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lastRenderedPageBreak/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пропаганда принципов полноценного и здорового питания;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социальная  поддержка  учащихся  из  социально  незащищенных, малообеспеченных и семей, попавших в трудные жизненные ситуации;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3C5">
        <w:rPr>
          <w:rFonts w:ascii="Times New Roman" w:hAnsi="Times New Roman" w:cs="Times New Roman"/>
          <w:b/>
          <w:sz w:val="24"/>
          <w:szCs w:val="24"/>
        </w:rPr>
        <w:t xml:space="preserve">3.  ОБЩИЕ ПРИНЦИПЫ ОРГАНИЗАЦИИ ПИТАНИЯ УЧАЩИХСЯ.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3.2.  Для  организации  питания  учащихся  используются  специальные  помещения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( пищеблок),  соответствующие  требованиям  санитарно- гигиенических норм и правил по следующим направлениям: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 наличие пищеблока, подсобных помещений для хранения продуктов;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наличие вытяжного оборудования, его работоспособность;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BC23C5" w:rsidRPr="00BC23C5" w:rsidRDefault="00BC23C5" w:rsidP="00571A0A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В пищеблоке постоянно должны находиться: 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журнал бракеража пищевых продуктов и продовольственного сырья; </w:t>
      </w:r>
    </w:p>
    <w:p w:rsid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 журнал бракеража готовой кулинарной продукции, журнал здоровья;  </w:t>
      </w:r>
    </w:p>
    <w:p w:rsidR="00BA598C" w:rsidRPr="00BC23C5" w:rsidRDefault="00BA598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98C">
        <w:rPr>
          <w:rFonts w:ascii="Times New Roman" w:hAnsi="Times New Roman" w:cs="Times New Roman"/>
          <w:sz w:val="24"/>
          <w:szCs w:val="24"/>
        </w:rPr>
        <w:t xml:space="preserve">•  журнал проведения витаминизации третьих и сладких блюд; 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 журнал учета температурного режима холодильного оборудования; </w:t>
      </w:r>
    </w:p>
    <w:p w:rsid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 •  ведомость  контроля  рациона  питания (формы  учетной  документации  пищеблока – приложение №10 к СанПиН 2.4.5.2409-08);  </w:t>
      </w:r>
    </w:p>
    <w:p w:rsidR="00BA598C" w:rsidRPr="00BC23C5" w:rsidRDefault="00BA598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98C">
        <w:rPr>
          <w:rFonts w:ascii="Times New Roman" w:hAnsi="Times New Roman" w:cs="Times New Roman"/>
          <w:sz w:val="24"/>
          <w:szCs w:val="24"/>
        </w:rPr>
        <w:t xml:space="preserve">•  копии  примерного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598C">
        <w:rPr>
          <w:rFonts w:ascii="Times New Roman" w:hAnsi="Times New Roman" w:cs="Times New Roman"/>
          <w:sz w:val="24"/>
          <w:szCs w:val="24"/>
        </w:rPr>
        <w:t xml:space="preserve">-дневного  меню,  согласованных с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BA598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C23C5" w:rsidRPr="00BC23C5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 ежедневные меню, технологические карты на приготовляемые блюда;  </w:t>
      </w:r>
    </w:p>
    <w:p w:rsidR="00FB54F6" w:rsidRDefault="00BC23C5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3C5">
        <w:rPr>
          <w:rFonts w:ascii="Times New Roman" w:hAnsi="Times New Roman" w:cs="Times New Roman"/>
          <w:sz w:val="24"/>
          <w:szCs w:val="24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BA598C" w:rsidRDefault="00BA598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98C">
        <w:rPr>
          <w:rFonts w:ascii="Times New Roman" w:hAnsi="Times New Roman" w:cs="Times New Roman"/>
          <w:sz w:val="24"/>
          <w:szCs w:val="24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  на  платной  или  бесплатной  основе.  </w:t>
      </w:r>
    </w:p>
    <w:p w:rsidR="00BA598C" w:rsidRPr="00BA598C" w:rsidRDefault="00BA598C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98C">
        <w:rPr>
          <w:rFonts w:ascii="Times New Roman" w:hAnsi="Times New Roman" w:cs="Times New Roman"/>
          <w:sz w:val="24"/>
          <w:szCs w:val="24"/>
        </w:rPr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FB54F6" w:rsidRDefault="00FB54F6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F6">
        <w:rPr>
          <w:rFonts w:ascii="Times New Roman" w:hAnsi="Times New Roman" w:cs="Times New Roman"/>
          <w:sz w:val="24"/>
          <w:szCs w:val="24"/>
        </w:rPr>
        <w:lastRenderedPageBreak/>
        <w:t xml:space="preserve">3.6.  Режим питания в школе определяется СанПиН 2.4.5.2409-08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FB54F6" w:rsidRDefault="00FB54F6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F6">
        <w:rPr>
          <w:rFonts w:ascii="Times New Roman" w:hAnsi="Times New Roman" w:cs="Times New Roman"/>
          <w:sz w:val="24"/>
          <w:szCs w:val="24"/>
        </w:rPr>
        <w:t>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СанПиН  2.4.5.2409-08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4F6" w:rsidRDefault="00FB54F6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F6">
        <w:rPr>
          <w:rFonts w:ascii="Times New Roman" w:hAnsi="Times New Roman" w:cs="Times New Roman"/>
          <w:sz w:val="24"/>
          <w:szCs w:val="24"/>
        </w:rPr>
        <w:t>3.8.   Примерное  меню  утверждается  директором 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4F6" w:rsidRDefault="00FB54F6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F6">
        <w:rPr>
          <w:rFonts w:ascii="Times New Roman" w:hAnsi="Times New Roman" w:cs="Times New Roman"/>
          <w:sz w:val="24"/>
          <w:szCs w:val="24"/>
        </w:rPr>
        <w:t xml:space="preserve">3.9.   Обслуживание  горячим  питанием  учащихся  осуществляется  штатными  сотрудниками  комбината школьного питания,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FB54F6" w:rsidRDefault="00FB54F6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F6">
        <w:rPr>
          <w:rFonts w:ascii="Times New Roman" w:hAnsi="Times New Roman" w:cs="Times New Roman"/>
          <w:sz w:val="24"/>
          <w:szCs w:val="24"/>
        </w:rPr>
        <w:t>3.10.   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</w:t>
      </w:r>
      <w:r w:rsidR="00CA0421">
        <w:rPr>
          <w:rFonts w:ascii="Times New Roman" w:hAnsi="Times New Roman" w:cs="Times New Roman"/>
          <w:sz w:val="24"/>
          <w:szCs w:val="24"/>
        </w:rPr>
        <w:t>4</w:t>
      </w:r>
      <w:r w:rsidRPr="00FB54F6">
        <w:rPr>
          <w:rFonts w:ascii="Times New Roman" w:hAnsi="Times New Roman" w:cs="Times New Roman"/>
          <w:sz w:val="24"/>
          <w:szCs w:val="24"/>
        </w:rPr>
        <w:t xml:space="preserve">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3.11.   На поставку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FB54F6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3.12.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2.4.5.2409-08. 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sz w:val="24"/>
          <w:szCs w:val="24"/>
        </w:rPr>
        <w:t>3</w:t>
      </w:r>
      <w:r w:rsidRPr="00222A8F">
        <w:rPr>
          <w:rFonts w:ascii="Times New Roman" w:hAnsi="Times New Roman" w:cs="Times New Roman"/>
          <w:sz w:val="24"/>
          <w:szCs w:val="24"/>
        </w:rPr>
        <w:t xml:space="preserve">.13. 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Роспотребнадзора. 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3.14.   Директор  школы  является  ответственным  лицом  за  организацию  и  полноту охвата учащихся горячим питанием.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3.15.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571A0A" w:rsidRDefault="00571A0A" w:rsidP="00571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8F" w:rsidRPr="00571A0A" w:rsidRDefault="00222A8F" w:rsidP="00571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A0A">
        <w:rPr>
          <w:rFonts w:ascii="Times New Roman" w:hAnsi="Times New Roman" w:cs="Times New Roman"/>
          <w:b/>
          <w:sz w:val="24"/>
          <w:szCs w:val="24"/>
        </w:rPr>
        <w:t xml:space="preserve">4.     ПОРЯДОК ОРГАНИЗАЦИИ ПИТАНИЯ УЧАЩИХСЯ В ШКОЛЕ.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4.1.  Питание  учащихся  организуется  на платной и бесплатной  основе (за  счет  бюджетных  средств)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lastRenderedPageBreak/>
        <w:t xml:space="preserve">4.3.   Столовая школы осуществляет производственную деятельность в режиме  </w:t>
      </w:r>
      <w:r>
        <w:rPr>
          <w:rFonts w:ascii="Times New Roman" w:hAnsi="Times New Roman" w:cs="Times New Roman"/>
          <w:sz w:val="24"/>
          <w:szCs w:val="24"/>
        </w:rPr>
        <w:t xml:space="preserve">двухсменной </w:t>
      </w:r>
      <w:r w:rsidRPr="00222A8F">
        <w:rPr>
          <w:rFonts w:ascii="Times New Roman" w:hAnsi="Times New Roman" w:cs="Times New Roman"/>
          <w:sz w:val="24"/>
          <w:szCs w:val="24"/>
        </w:rPr>
        <w:t xml:space="preserve">работы школы и </w:t>
      </w:r>
      <w:r>
        <w:rPr>
          <w:rFonts w:ascii="Times New Roman" w:hAnsi="Times New Roman" w:cs="Times New Roman"/>
          <w:sz w:val="24"/>
          <w:szCs w:val="24"/>
        </w:rPr>
        <w:t>шестидневной</w:t>
      </w:r>
      <w:r w:rsidRPr="00222A8F">
        <w:rPr>
          <w:rFonts w:ascii="Times New Roman" w:hAnsi="Times New Roman" w:cs="Times New Roman"/>
          <w:sz w:val="24"/>
          <w:szCs w:val="24"/>
        </w:rPr>
        <w:t xml:space="preserve"> учебной недели.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 4.4.  Отпуск  горячего  питания  обучающимся  организуется  по  классам  на переменах продолжительностью не менее 10 и не более 20  минут,  в  соответствии  с  режимом  учебных  занятий.  В  школе  режим  предоставления  питания  учащихся  утверждается  приказом  директора  школы ежегодно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 4.5.  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 4.6.  Организация  обслуживания учащихся  горячим  питанием  осуществляется  путем  предварительного  накрытия  столов.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бракеражная  комиссия  в  составе  медицинской  сестры,  ответственного  за  организацию  горячего  питания,  повара  (заведующего  столовой),  </w:t>
      </w:r>
      <w:r>
        <w:rPr>
          <w:rFonts w:ascii="Times New Roman" w:hAnsi="Times New Roman" w:cs="Times New Roman"/>
          <w:sz w:val="24"/>
          <w:szCs w:val="24"/>
        </w:rPr>
        <w:t>социального педагога</w:t>
      </w:r>
      <w:r w:rsidRPr="00222A8F">
        <w:rPr>
          <w:rFonts w:ascii="Times New Roman" w:hAnsi="Times New Roman" w:cs="Times New Roman"/>
          <w:sz w:val="24"/>
          <w:szCs w:val="24"/>
        </w:rPr>
        <w:t xml:space="preserve">.  Состав  комиссии  на  текущий  учебный  год  утверждается приказом директора школы. Результаты проверок заносятся  в  бракеражные  журналы (журнал  бракеража  пищевых  продуктов  и  продовольственного  сырья,  журнал  бракеража  готовой  кулинарной  продукции).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4.8.  Ответственное лицо за организацию горячего питания в школе: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>•   проверяет  ассортимент  поступающих  продуктов  питания,  меню,</w:t>
      </w:r>
    </w:p>
    <w:p w:rsidR="00571A0A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•   своевременно  совместно  с  ответственным  лицом за  оборот  денежных  средств  на  питание  производит  замену  отсутствующих  учащихся,  получающих бесплатное питание,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  •   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•  принимает  меры  по  обеспечению  соблюдения  санитарно- гигиенического режима; </w:t>
      </w:r>
    </w:p>
    <w:p w:rsidR="00222A8F" w:rsidRPr="00222A8F" w:rsidRDefault="00222A8F" w:rsidP="00571A0A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Ответственное лицо за оборот денежных средств: 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•  ежедневно  принимает  от  классных  руководителей  заявки  по  количеству питающихся учащихся на следующий учебный день; </w:t>
      </w:r>
    </w:p>
    <w:p w:rsidR="00222A8F" w:rsidRP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•  передает  заявку  для  составления  меню-требования,  меню  и  определения стоимости питания на день; </w:t>
      </w:r>
    </w:p>
    <w:p w:rsidR="00222A8F" w:rsidRDefault="00222A8F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•  осуществляет контроль количества фактически отпущенных завтраков  и обедов.  </w:t>
      </w:r>
    </w:p>
    <w:p w:rsidR="00571A0A" w:rsidRDefault="00571A0A" w:rsidP="00571A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22A8F" w:rsidRPr="00571A0A" w:rsidRDefault="00222A8F" w:rsidP="00571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A0A">
        <w:rPr>
          <w:rFonts w:ascii="Times New Roman" w:hAnsi="Times New Roman" w:cs="Times New Roman"/>
          <w:b/>
          <w:bCs/>
          <w:sz w:val="24"/>
          <w:szCs w:val="24"/>
        </w:rPr>
        <w:t>5. ПОРЯДОК ПРЕДОСТАВЛЕНИЯ ЛЬГОТНОГО ПИТАНИЯ</w:t>
      </w:r>
      <w:r w:rsidR="00571A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A8F" w:rsidRDefault="00CF24D7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22A8F" w:rsidRPr="00222A8F">
        <w:rPr>
          <w:rFonts w:ascii="Times New Roman" w:hAnsi="Times New Roman" w:cs="Times New Roman"/>
          <w:sz w:val="24"/>
          <w:szCs w:val="24"/>
        </w:rPr>
        <w:t>1. Право на предоставление льготного питания в дни и часы работы образовательного учреждения имеют:</w:t>
      </w:r>
    </w:p>
    <w:p w:rsidR="00CF24D7" w:rsidRDefault="00222A8F" w:rsidP="00571A0A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обучающиеся, в </w:t>
      </w:r>
      <w:r w:rsidR="004079CB" w:rsidRPr="00222A8F">
        <w:rPr>
          <w:rFonts w:ascii="Times New Roman" w:hAnsi="Times New Roman" w:cs="Times New Roman"/>
          <w:sz w:val="24"/>
          <w:szCs w:val="24"/>
        </w:rPr>
        <w:t>семьях,</w:t>
      </w:r>
      <w:r w:rsidRPr="00222A8F">
        <w:rPr>
          <w:rFonts w:ascii="Times New Roman" w:hAnsi="Times New Roman" w:cs="Times New Roman"/>
          <w:sz w:val="24"/>
          <w:szCs w:val="24"/>
        </w:rPr>
        <w:t xml:space="preserve"> которых среднедушевой доход ниже величины прожиточного минимума, установленного в соответствии с законодательством </w:t>
      </w:r>
      <w:r w:rsidR="00CF24D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222A8F">
        <w:rPr>
          <w:rFonts w:ascii="Times New Roman" w:hAnsi="Times New Roman" w:cs="Times New Roman"/>
          <w:sz w:val="24"/>
          <w:szCs w:val="24"/>
        </w:rPr>
        <w:t xml:space="preserve"> и действующего на момент </w:t>
      </w:r>
      <w:r w:rsidR="00CF24D7">
        <w:rPr>
          <w:rFonts w:ascii="Times New Roman" w:hAnsi="Times New Roman" w:cs="Times New Roman"/>
          <w:sz w:val="24"/>
          <w:szCs w:val="24"/>
        </w:rPr>
        <w:t>сбора справок</w:t>
      </w:r>
      <w:r w:rsidRPr="00222A8F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обучающегося;</w:t>
      </w:r>
    </w:p>
    <w:p w:rsidR="004079CB" w:rsidRDefault="004079CB" w:rsidP="00571A0A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079CB" w:rsidRDefault="004079CB" w:rsidP="00571A0A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079CB" w:rsidRDefault="004079CB" w:rsidP="00571A0A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4079CB" w:rsidRDefault="00A83BA7" w:rsidP="00A83BA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222A8F">
        <w:rPr>
          <w:rFonts w:ascii="Times New Roman" w:hAnsi="Times New Roman" w:cs="Times New Roman"/>
          <w:sz w:val="24"/>
          <w:szCs w:val="24"/>
        </w:rPr>
        <w:t>Право на предоставление льготного питания в дни и часы работы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разовательного учреждения имеют следующие категории подвозимых обучающихся: </w:t>
      </w:r>
    </w:p>
    <w:p w:rsidR="00A83BA7" w:rsidRDefault="00A83BA7" w:rsidP="00A83BA7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A8F">
        <w:rPr>
          <w:rFonts w:ascii="Times New Roman" w:hAnsi="Times New Roman" w:cs="Times New Roman"/>
          <w:sz w:val="24"/>
          <w:szCs w:val="24"/>
        </w:rPr>
        <w:t xml:space="preserve">обучающиеся, в семьях, которых среднедушевой доход ниже величины прожиточного минимума, установленного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222A8F">
        <w:rPr>
          <w:rFonts w:ascii="Times New Roman" w:hAnsi="Times New Roman" w:cs="Times New Roman"/>
          <w:sz w:val="24"/>
          <w:szCs w:val="24"/>
        </w:rPr>
        <w:t xml:space="preserve"> и действующего на момент </w:t>
      </w:r>
      <w:r>
        <w:rPr>
          <w:rFonts w:ascii="Times New Roman" w:hAnsi="Times New Roman" w:cs="Times New Roman"/>
          <w:sz w:val="24"/>
          <w:szCs w:val="24"/>
        </w:rPr>
        <w:t>сбора справок</w:t>
      </w:r>
      <w:r w:rsidRPr="00222A8F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обучающегося;</w:t>
      </w:r>
    </w:p>
    <w:p w:rsidR="00A83BA7" w:rsidRDefault="00A83BA7" w:rsidP="00A83BA7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83BA7" w:rsidRDefault="00A83BA7" w:rsidP="00A83BA7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83BA7" w:rsidRDefault="00A83BA7" w:rsidP="00A83BA7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A83BA7" w:rsidRDefault="00A83BA7" w:rsidP="00A83BA7">
      <w:pPr>
        <w:pStyle w:val="a3"/>
        <w:spacing w:before="0" w:beforeAutospacing="0" w:after="0"/>
      </w:pPr>
      <w:r>
        <w:t xml:space="preserve">5.3 </w:t>
      </w:r>
      <w:r w:rsidRPr="00222A8F">
        <w:t>Право на предоставление</w:t>
      </w:r>
      <w:r>
        <w:t xml:space="preserve"> горячих  завтраков и горячих обедов </w:t>
      </w:r>
      <w:r w:rsidRPr="00222A8F">
        <w:t xml:space="preserve">в дни и часы работы образовательного учреждения </w:t>
      </w:r>
      <w:r>
        <w:t>без взимания платы имеют:  обучающиеся с ограниченными возможностями здоровья.</w:t>
      </w:r>
    </w:p>
    <w:p w:rsidR="00C368C8" w:rsidRDefault="00C368C8" w:rsidP="00A83BA7">
      <w:pPr>
        <w:pStyle w:val="a3"/>
        <w:spacing w:before="0" w:beforeAutospacing="0" w:after="0"/>
      </w:pPr>
    </w:p>
    <w:p w:rsidR="00CF24D7" w:rsidRDefault="00CF24D7" w:rsidP="00571A0A">
      <w:pPr>
        <w:pStyle w:val="a3"/>
        <w:spacing w:before="0" w:beforeAutospacing="0" w:after="0"/>
      </w:pPr>
      <w:r>
        <w:t>5.</w:t>
      </w:r>
      <w:r w:rsidR="00A83BA7">
        <w:t>4</w:t>
      </w:r>
      <w:r>
        <w:t xml:space="preserve"> </w:t>
      </w:r>
      <w:r w:rsidR="00A83BA7">
        <w:t xml:space="preserve"> </w:t>
      </w:r>
      <w:r w:rsidR="00222A8F" w:rsidRPr="00222A8F">
        <w:t>Ответственность за своевременную подготовку документов для предоставления     льготного питания несёт классный руководитель.</w:t>
      </w:r>
    </w:p>
    <w:p w:rsidR="00CF24D7" w:rsidRDefault="00CF24D7" w:rsidP="00571A0A">
      <w:pPr>
        <w:pStyle w:val="a3"/>
        <w:spacing w:before="0" w:beforeAutospacing="0" w:after="0"/>
      </w:pPr>
      <w:r>
        <w:t>5.</w:t>
      </w:r>
      <w:r w:rsidR="00A83BA7">
        <w:t>5</w:t>
      </w:r>
      <w:r w:rsidR="00222A8F" w:rsidRPr="00222A8F">
        <w:t xml:space="preserve"> </w:t>
      </w:r>
      <w:r w:rsidR="00A83BA7">
        <w:t xml:space="preserve"> </w:t>
      </w:r>
      <w:r w:rsidR="00222A8F" w:rsidRPr="00222A8F">
        <w:t>Списки учащихся, зачисленных на льготное питание, утверждаются приказом директора.</w:t>
      </w:r>
    </w:p>
    <w:p w:rsidR="00CF24D7" w:rsidRDefault="00CF24D7" w:rsidP="00571A0A">
      <w:pPr>
        <w:pStyle w:val="a3"/>
        <w:spacing w:before="0" w:beforeAutospacing="0" w:after="0"/>
      </w:pPr>
      <w:r>
        <w:t>5.</w:t>
      </w:r>
      <w:r w:rsidR="00A83BA7">
        <w:t xml:space="preserve">6 </w:t>
      </w:r>
      <w:r>
        <w:t>Социальный педагог</w:t>
      </w:r>
      <w:r w:rsidR="00222A8F" w:rsidRPr="00222A8F">
        <w:t xml:space="preserve"> ведет ежедневный учет питающихся на льготной основе.</w:t>
      </w:r>
    </w:p>
    <w:p w:rsidR="00571A0A" w:rsidRPr="00571A0A" w:rsidRDefault="00571A0A" w:rsidP="00571A0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24D7" w:rsidRPr="00571A0A" w:rsidRDefault="00CF24D7" w:rsidP="00571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A0A">
        <w:rPr>
          <w:rFonts w:ascii="Times New Roman" w:hAnsi="Times New Roman" w:cs="Times New Roman"/>
          <w:b/>
          <w:sz w:val="24"/>
          <w:szCs w:val="24"/>
        </w:rPr>
        <w:t xml:space="preserve">6.  КОНТРОЛЬ ОРГАНИЗАЦИИ ШКОЛЬНОГО ПИТАНИЯ.  </w:t>
      </w:r>
    </w:p>
    <w:p w:rsidR="00CF24D7" w:rsidRPr="00CF24D7" w:rsidRDefault="00CF24D7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24D7">
        <w:rPr>
          <w:rFonts w:ascii="Times New Roman" w:hAnsi="Times New Roman" w:cs="Times New Roman"/>
          <w:sz w:val="24"/>
          <w:szCs w:val="24"/>
        </w:rPr>
        <w:t xml:space="preserve">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</w:t>
      </w:r>
      <w:r>
        <w:rPr>
          <w:rFonts w:ascii="Times New Roman" w:hAnsi="Times New Roman" w:cs="Times New Roman"/>
          <w:sz w:val="24"/>
          <w:szCs w:val="24"/>
        </w:rPr>
        <w:t>медицинской сестрой школы</w:t>
      </w:r>
      <w:r w:rsidRPr="00CF24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F24D7" w:rsidRPr="00CF24D7" w:rsidRDefault="00CF24D7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24D7">
        <w:rPr>
          <w:rFonts w:ascii="Times New Roman" w:hAnsi="Times New Roman" w:cs="Times New Roman"/>
          <w:sz w:val="24"/>
          <w:szCs w:val="24"/>
        </w:rPr>
        <w:t>.2.  Контроль  целевого  использования  бюджетных  средств,  выделяемых  на  питание  в  образовательном  учреждении,  осуще</w:t>
      </w:r>
      <w:r>
        <w:rPr>
          <w:rFonts w:ascii="Times New Roman" w:hAnsi="Times New Roman" w:cs="Times New Roman"/>
          <w:sz w:val="24"/>
          <w:szCs w:val="24"/>
        </w:rPr>
        <w:t>ствляет  Финансовый отдел управления образования.</w:t>
      </w:r>
    </w:p>
    <w:p w:rsidR="00CF24D7" w:rsidRPr="00CF24D7" w:rsidRDefault="00CF24D7" w:rsidP="00571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2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24D7">
        <w:rPr>
          <w:rFonts w:ascii="Times New Roman" w:hAnsi="Times New Roman" w:cs="Times New Roman"/>
          <w:sz w:val="24"/>
          <w:szCs w:val="24"/>
        </w:rPr>
        <w:t>.  Состав комиссии по контролю организации питания в школе утверждается  директором школы в начал</w:t>
      </w:r>
      <w:r>
        <w:rPr>
          <w:rFonts w:ascii="Times New Roman" w:hAnsi="Times New Roman" w:cs="Times New Roman"/>
          <w:sz w:val="24"/>
          <w:szCs w:val="24"/>
        </w:rPr>
        <w:t xml:space="preserve">е каждого учебного года.       </w:t>
      </w:r>
    </w:p>
    <w:p w:rsidR="00571A0A" w:rsidRDefault="00571A0A" w:rsidP="00571A0A">
      <w:pPr>
        <w:pStyle w:val="a3"/>
        <w:spacing w:before="0" w:beforeAutospacing="0" w:after="0"/>
        <w:rPr>
          <w:bCs/>
        </w:rPr>
      </w:pPr>
    </w:p>
    <w:p w:rsidR="00CF24D7" w:rsidRPr="00571A0A" w:rsidRDefault="00CF24D7" w:rsidP="00571A0A">
      <w:pPr>
        <w:pStyle w:val="a3"/>
        <w:spacing w:before="0" w:beforeAutospacing="0" w:after="0"/>
        <w:rPr>
          <w:b/>
        </w:rPr>
      </w:pPr>
      <w:r w:rsidRPr="00571A0A">
        <w:rPr>
          <w:b/>
          <w:bCs/>
        </w:rPr>
        <w:t>7. ДОКУМЕНТАЦИЯ</w:t>
      </w:r>
    </w:p>
    <w:p w:rsidR="00CF24D7" w:rsidRDefault="00CF24D7" w:rsidP="00571A0A">
      <w:pPr>
        <w:pStyle w:val="a3"/>
        <w:spacing w:before="0" w:beforeAutospacing="0" w:after="0"/>
      </w:pPr>
      <w: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CF24D7" w:rsidRDefault="00CF24D7" w:rsidP="00571A0A">
      <w:pPr>
        <w:pStyle w:val="a3"/>
        <w:spacing w:before="0" w:beforeAutospacing="0" w:after="0"/>
      </w:pPr>
      <w:r>
        <w:t>1) Положение об организации питания обучающихся.</w:t>
      </w:r>
    </w:p>
    <w:p w:rsidR="00CF24D7" w:rsidRDefault="00CF24D7" w:rsidP="00571A0A">
      <w:pPr>
        <w:pStyle w:val="a3"/>
        <w:spacing w:before="0" w:beforeAutospacing="0" w:after="0"/>
      </w:pPr>
      <w:r>
        <w:t>2) Приказ директора о назначении ответственных за организацию питания лиц с возложением на них функций контроля.</w:t>
      </w:r>
    </w:p>
    <w:p w:rsidR="00CF24D7" w:rsidRDefault="00CF24D7" w:rsidP="00571A0A">
      <w:pPr>
        <w:pStyle w:val="a3"/>
        <w:spacing w:before="0" w:beforeAutospacing="0" w:after="0"/>
      </w:pPr>
      <w:r>
        <w:t xml:space="preserve">3) Пакет документов для постановки обучающихся на льготное питание. </w:t>
      </w:r>
    </w:p>
    <w:p w:rsidR="00CF24D7" w:rsidRDefault="00CF24D7" w:rsidP="00571A0A">
      <w:pPr>
        <w:pStyle w:val="a3"/>
        <w:spacing w:before="0" w:beforeAutospacing="0" w:after="0"/>
      </w:pPr>
      <w:r>
        <w:t>4) Табель по учету питающихся.</w:t>
      </w:r>
    </w:p>
    <w:p w:rsidR="00CF24D7" w:rsidRDefault="00CF24D7" w:rsidP="00571A0A">
      <w:pPr>
        <w:pStyle w:val="a3"/>
        <w:spacing w:before="0" w:beforeAutospacing="0" w:after="0"/>
      </w:pPr>
      <w:r>
        <w:t>5) Справки, акты, аналитические материалы по вопросам организации питания.</w:t>
      </w:r>
    </w:p>
    <w:p w:rsidR="00FB54F6" w:rsidRPr="00C368C8" w:rsidRDefault="00C368C8" w:rsidP="00C368C8">
      <w:r>
        <w:t xml:space="preserve">  </w:t>
      </w:r>
    </w:p>
    <w:p w:rsidR="00FB54F6" w:rsidRPr="00222A8F" w:rsidRDefault="00FB54F6" w:rsidP="00571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50C" w:rsidRPr="0033350C" w:rsidRDefault="0033350C" w:rsidP="00571A0A">
      <w:pPr>
        <w:spacing w:after="0"/>
        <w:rPr>
          <w:rFonts w:ascii="Times New Roman" w:hAnsi="Times New Roman" w:cs="Times New Roman"/>
        </w:rPr>
      </w:pPr>
    </w:p>
    <w:sectPr w:rsidR="0033350C" w:rsidRPr="0033350C" w:rsidSect="00CA0421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AB" w:rsidRDefault="002E63AB" w:rsidP="00CA0421">
      <w:pPr>
        <w:spacing w:after="0" w:line="240" w:lineRule="auto"/>
      </w:pPr>
      <w:r>
        <w:separator/>
      </w:r>
    </w:p>
  </w:endnote>
  <w:endnote w:type="continuationSeparator" w:id="1">
    <w:p w:rsidR="002E63AB" w:rsidRDefault="002E63AB" w:rsidP="00CA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10"/>
      <w:docPartObj>
        <w:docPartGallery w:val="Page Numbers (Bottom of Page)"/>
        <w:docPartUnique/>
      </w:docPartObj>
    </w:sdtPr>
    <w:sdtContent>
      <w:p w:rsidR="00A83BA7" w:rsidRDefault="00CC0906">
        <w:pPr>
          <w:pStyle w:val="a8"/>
          <w:jc w:val="center"/>
        </w:pPr>
        <w:fldSimple w:instr=" PAGE   \* MERGEFORMAT ">
          <w:r w:rsidR="0097593D">
            <w:rPr>
              <w:noProof/>
            </w:rPr>
            <w:t>5</w:t>
          </w:r>
        </w:fldSimple>
      </w:p>
    </w:sdtContent>
  </w:sdt>
  <w:p w:rsidR="00A83BA7" w:rsidRDefault="00A83B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AB" w:rsidRDefault="002E63AB" w:rsidP="00CA0421">
      <w:pPr>
        <w:spacing w:after="0" w:line="240" w:lineRule="auto"/>
      </w:pPr>
      <w:r>
        <w:separator/>
      </w:r>
    </w:p>
  </w:footnote>
  <w:footnote w:type="continuationSeparator" w:id="1">
    <w:p w:rsidR="002E63AB" w:rsidRDefault="002E63AB" w:rsidP="00CA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25270E49"/>
    <w:multiLevelType w:val="hybridMultilevel"/>
    <w:tmpl w:val="5350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F20"/>
    <w:multiLevelType w:val="hybridMultilevel"/>
    <w:tmpl w:val="2C8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26CF"/>
    <w:multiLevelType w:val="hybridMultilevel"/>
    <w:tmpl w:val="3E8A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42F5"/>
    <w:multiLevelType w:val="hybridMultilevel"/>
    <w:tmpl w:val="F09409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50C"/>
    <w:rsid w:val="001034C3"/>
    <w:rsid w:val="00200ACB"/>
    <w:rsid w:val="00222A8F"/>
    <w:rsid w:val="002C1820"/>
    <w:rsid w:val="002E63AB"/>
    <w:rsid w:val="0033350C"/>
    <w:rsid w:val="004079CB"/>
    <w:rsid w:val="00462A08"/>
    <w:rsid w:val="00527400"/>
    <w:rsid w:val="00571A0A"/>
    <w:rsid w:val="005E3A79"/>
    <w:rsid w:val="006C11BA"/>
    <w:rsid w:val="0073124D"/>
    <w:rsid w:val="0097593D"/>
    <w:rsid w:val="00A83BA7"/>
    <w:rsid w:val="00AF360F"/>
    <w:rsid w:val="00BA598C"/>
    <w:rsid w:val="00BC23C5"/>
    <w:rsid w:val="00C368C8"/>
    <w:rsid w:val="00CA0421"/>
    <w:rsid w:val="00CC0906"/>
    <w:rsid w:val="00CF24D7"/>
    <w:rsid w:val="00D21506"/>
    <w:rsid w:val="00DB01AC"/>
    <w:rsid w:val="00F725E2"/>
    <w:rsid w:val="00FB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2A8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CA0421"/>
  </w:style>
  <w:style w:type="paragraph" w:styleId="a6">
    <w:name w:val="header"/>
    <w:basedOn w:val="a"/>
    <w:link w:val="a7"/>
    <w:uiPriority w:val="99"/>
    <w:semiHidden/>
    <w:unhideWhenUsed/>
    <w:rsid w:val="00CA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0421"/>
  </w:style>
  <w:style w:type="paragraph" w:styleId="a8">
    <w:name w:val="footer"/>
    <w:basedOn w:val="a"/>
    <w:link w:val="a9"/>
    <w:uiPriority w:val="99"/>
    <w:unhideWhenUsed/>
    <w:rsid w:val="00CA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11</cp:revision>
  <cp:lastPrinted>2016-10-14T01:36:00Z</cp:lastPrinted>
  <dcterms:created xsi:type="dcterms:W3CDTF">2016-03-05T05:43:00Z</dcterms:created>
  <dcterms:modified xsi:type="dcterms:W3CDTF">2017-01-16T02:48:00Z</dcterms:modified>
</cp:coreProperties>
</file>