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0" w:rsidRPr="00781164" w:rsidRDefault="00EA30C6" w:rsidP="00355BA0">
      <w:pPr>
        <w:pStyle w:val="a3"/>
        <w:rPr>
          <w:b/>
          <w:bCs/>
        </w:rPr>
      </w:pPr>
      <w:r>
        <w:rPr>
          <w:b/>
          <w:bCs/>
          <w:noProof/>
        </w:rPr>
        <w:drawing>
          <wp:anchor distT="0" distB="0" distL="24130" distR="24130" simplePos="0" relativeHeight="251661312" behindDoc="0" locked="0" layoutInCell="0" allowOverlap="1">
            <wp:simplePos x="0" y="0"/>
            <wp:positionH relativeFrom="column">
              <wp:posOffset>3815715</wp:posOffset>
            </wp:positionH>
            <wp:positionV relativeFrom="paragraph">
              <wp:posOffset>-243840</wp:posOffset>
            </wp:positionV>
            <wp:extent cx="2238375" cy="147637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screen"/>
                    <a:srcRect/>
                    <a:stretch>
                      <a:fillRect/>
                    </a:stretch>
                  </pic:blipFill>
                  <pic:spPr bwMode="auto">
                    <a:xfrm>
                      <a:off x="0" y="0"/>
                      <a:ext cx="2238375" cy="1476375"/>
                    </a:xfrm>
                    <a:prstGeom prst="rect">
                      <a:avLst/>
                    </a:prstGeom>
                    <a:noFill/>
                    <a:ln w="9525">
                      <a:noFill/>
                      <a:miter lim="800000"/>
                      <a:headEnd/>
                      <a:tailEnd/>
                    </a:ln>
                  </pic:spPr>
                </pic:pic>
              </a:graphicData>
            </a:graphic>
          </wp:anchor>
        </w:drawing>
      </w:r>
      <w:r w:rsidR="00355BA0" w:rsidRPr="00781164">
        <w:rPr>
          <w:b/>
          <w:bCs/>
        </w:rPr>
        <w:t>Согласовано:</w:t>
      </w:r>
      <w:r w:rsidR="00355BA0" w:rsidRPr="00781164">
        <w:rPr>
          <w:b/>
          <w:bCs/>
        </w:rPr>
        <w:tab/>
      </w:r>
      <w:r w:rsidR="00355BA0" w:rsidRPr="00781164">
        <w:rPr>
          <w:b/>
          <w:bCs/>
        </w:rPr>
        <w:tab/>
      </w:r>
      <w:r w:rsidR="00355BA0" w:rsidRPr="00781164">
        <w:rPr>
          <w:b/>
          <w:bCs/>
        </w:rPr>
        <w:tab/>
      </w:r>
      <w:r w:rsidR="00355BA0" w:rsidRPr="00781164">
        <w:rPr>
          <w:b/>
          <w:bCs/>
        </w:rPr>
        <w:tab/>
        <w:t xml:space="preserve">        </w:t>
      </w:r>
      <w:r w:rsidR="00511F86">
        <w:rPr>
          <w:b/>
          <w:bCs/>
        </w:rPr>
        <w:t xml:space="preserve">                </w:t>
      </w:r>
      <w:r>
        <w:rPr>
          <w:b/>
          <w:bCs/>
        </w:rPr>
        <w:t xml:space="preserve">  </w:t>
      </w:r>
    </w:p>
    <w:p w:rsidR="00355BA0" w:rsidRDefault="00355BA0" w:rsidP="00355BA0">
      <w:pPr>
        <w:pStyle w:val="a3"/>
      </w:pPr>
      <w:r w:rsidRPr="00781164">
        <w:t xml:space="preserve">Председатель </w:t>
      </w:r>
      <w:proofErr w:type="gramStart"/>
      <w:r w:rsidRPr="00781164">
        <w:t>профсоюзного</w:t>
      </w:r>
      <w:proofErr w:type="gramEnd"/>
      <w:r w:rsidRPr="00781164">
        <w:t xml:space="preserve"> </w:t>
      </w:r>
      <w:r w:rsidRPr="00781164">
        <w:tab/>
      </w:r>
      <w:r>
        <w:t xml:space="preserve">               </w:t>
      </w:r>
      <w:r w:rsidR="00511F86">
        <w:t xml:space="preserve">                    </w:t>
      </w:r>
      <w:r w:rsidR="00EA30C6">
        <w:t xml:space="preserve">  </w:t>
      </w:r>
    </w:p>
    <w:p w:rsidR="00355BA0" w:rsidRPr="005F167B" w:rsidRDefault="00355BA0" w:rsidP="00355BA0">
      <w:pPr>
        <w:pStyle w:val="a3"/>
      </w:pPr>
      <w:r w:rsidRPr="00781164">
        <w:t>комитета МБОУ «</w:t>
      </w:r>
      <w:r w:rsidR="00A9315E">
        <w:t>Ермаковская</w:t>
      </w:r>
      <w:r w:rsidRPr="00781164">
        <w:t xml:space="preserve"> СОШ</w:t>
      </w:r>
      <w:r w:rsidR="00A9315E">
        <w:t xml:space="preserve"> №2</w:t>
      </w:r>
      <w:r w:rsidRPr="00781164">
        <w:t xml:space="preserve">» </w:t>
      </w:r>
      <w:r>
        <w:t xml:space="preserve">       </w:t>
      </w:r>
      <w:r w:rsidR="00511F86">
        <w:t xml:space="preserve">               </w:t>
      </w:r>
      <w:r w:rsidRPr="00781164">
        <w:t xml:space="preserve">  </w:t>
      </w:r>
    </w:p>
    <w:p w:rsidR="00355BA0" w:rsidRPr="00781164" w:rsidRDefault="00D33453" w:rsidP="00355BA0">
      <w:pPr>
        <w:pStyle w:val="a4"/>
        <w:rPr>
          <w:rFonts w:ascii="Times New Roman" w:hAnsi="Times New Roman"/>
          <w:sz w:val="24"/>
          <w:szCs w:val="24"/>
        </w:rPr>
      </w:pPr>
      <w:r w:rsidRPr="00D33453">
        <w:rPr>
          <w:rFonts w:ascii="Times New Roman" w:hAnsi="Times New Roman"/>
          <w:noProof/>
          <w:sz w:val="28"/>
          <w:szCs w:val="28"/>
        </w:rPr>
        <w:pict>
          <v:group id="_x0000_s1028" style="position:absolute;margin-left:14.35pt;margin-top:3.05pt;width:154.85pt;height:34.1pt;z-index:251662336;mso-wrap-distance-left:1.9pt;mso-wrap-distance-right:1.9pt;mso-position-horizontal-relative:margin" coordorigin="2525,1944" coordsize="281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5;top:1944;width:1598;height:682;mso-wrap-edited:f" wrapcoords="0 0 0 21600 21600 21600 21600 0 0 0" o:allowincell="f">
              <v:imagedata r:id="rId6" o:title=""/>
            </v:shape>
            <v:shapetype id="_x0000_t202" coordsize="21600,21600" o:spt="202" path="m,l,21600r21600,l21600,xe">
              <v:stroke joinstyle="miter"/>
              <v:path gradientshapeok="t" o:connecttype="rect"/>
            </v:shapetype>
            <v:shape id="_x0000_s1030" type="#_x0000_t202" style="position:absolute;left:4243;top:2246;width:1095;height:231;mso-wrap-edited:f" o:allowincell="f" filled="f" strokecolor="white" strokeweight="0">
              <v:textbox inset="0,0,0,0">
                <w:txbxContent>
                  <w:p w:rsidR="00A92C51" w:rsidRDefault="00A92C51" w:rsidP="00EA30C6">
                    <w:pPr>
                      <w:pStyle w:val="Style3"/>
                      <w:widowControl/>
                      <w:rPr>
                        <w:rStyle w:val="FontStyle72"/>
                      </w:rPr>
                    </w:pPr>
                    <w:r>
                      <w:rPr>
                        <w:rStyle w:val="FontStyle72"/>
                      </w:rPr>
                      <w:t>Вагин А.Г.</w:t>
                    </w:r>
                  </w:p>
                </w:txbxContent>
              </v:textbox>
            </v:shape>
            <w10:wrap type="square" anchorx="margin"/>
          </v:group>
        </w:pict>
      </w:r>
    </w:p>
    <w:p w:rsidR="00355BA0" w:rsidRPr="00781164" w:rsidRDefault="00EA30C6" w:rsidP="00355BA0">
      <w:pPr>
        <w:pStyle w:val="a4"/>
        <w:rPr>
          <w:rFonts w:ascii="Times New Roman" w:hAnsi="Times New Roman"/>
          <w:sz w:val="24"/>
          <w:szCs w:val="24"/>
        </w:rPr>
      </w:pPr>
      <w:r>
        <w:rPr>
          <w:rFonts w:ascii="Times New Roman" w:hAnsi="Times New Roman"/>
          <w:sz w:val="24"/>
          <w:szCs w:val="24"/>
        </w:rPr>
        <w:t xml:space="preserve">                   </w:t>
      </w:r>
      <w:r w:rsidR="00A9315E">
        <w:rPr>
          <w:rFonts w:ascii="Times New Roman" w:hAnsi="Times New Roman"/>
          <w:sz w:val="24"/>
          <w:szCs w:val="24"/>
        </w:rPr>
        <w:t xml:space="preserve">    </w:t>
      </w:r>
      <w:r w:rsidR="00355BA0">
        <w:rPr>
          <w:rFonts w:ascii="Times New Roman" w:hAnsi="Times New Roman"/>
          <w:sz w:val="24"/>
          <w:szCs w:val="24"/>
        </w:rPr>
        <w:t xml:space="preserve">    </w:t>
      </w:r>
      <w:r w:rsidR="00511F86">
        <w:rPr>
          <w:rFonts w:ascii="Times New Roman" w:hAnsi="Times New Roman"/>
          <w:sz w:val="24"/>
          <w:szCs w:val="24"/>
        </w:rPr>
        <w:t xml:space="preserve">                                         </w:t>
      </w:r>
      <w:r w:rsidR="00355BA0">
        <w:rPr>
          <w:rFonts w:ascii="Times New Roman" w:hAnsi="Times New Roman"/>
          <w:sz w:val="24"/>
          <w:szCs w:val="24"/>
        </w:rPr>
        <w:t xml:space="preserve">        </w:t>
      </w:r>
    </w:p>
    <w:p w:rsidR="00355BA0" w:rsidRPr="00511F86" w:rsidRDefault="00511F86" w:rsidP="00355BA0">
      <w:pPr>
        <w:pStyle w:val="ConsPlusNormal"/>
        <w:widowControl/>
        <w:ind w:firstLine="0"/>
        <w:rPr>
          <w:rFonts w:ascii="Times New Roman" w:hAnsi="Times New Roman" w:cs="Times New Roman"/>
          <w:sz w:val="24"/>
          <w:szCs w:val="28"/>
        </w:rPr>
      </w:pPr>
      <w:r>
        <w:rPr>
          <w:rFonts w:ascii="Times New Roman" w:hAnsi="Times New Roman" w:cs="Times New Roman"/>
          <w:sz w:val="28"/>
          <w:szCs w:val="28"/>
        </w:rPr>
        <w:t xml:space="preserve">                                                                                      </w:t>
      </w:r>
    </w:p>
    <w:p w:rsidR="00355BA0" w:rsidRPr="00511F86" w:rsidRDefault="00355BA0" w:rsidP="00355BA0">
      <w:pPr>
        <w:pStyle w:val="ConsPlusNormal"/>
        <w:widowControl/>
        <w:ind w:firstLine="0"/>
        <w:rPr>
          <w:rFonts w:ascii="Times New Roman" w:hAnsi="Times New Roman" w:cs="Times New Roman"/>
          <w:sz w:val="24"/>
          <w:szCs w:val="28"/>
        </w:rPr>
      </w:pPr>
    </w:p>
    <w:p w:rsidR="00355BA0" w:rsidRPr="00355BA0" w:rsidRDefault="00355BA0" w:rsidP="00355BA0">
      <w:pPr>
        <w:pStyle w:val="ConsPlusTitle"/>
        <w:widowControl/>
        <w:jc w:val="center"/>
        <w:rPr>
          <w:rFonts w:ascii="Times New Roman" w:hAnsi="Times New Roman" w:cs="Times New Roman"/>
          <w:sz w:val="28"/>
          <w:szCs w:val="28"/>
        </w:rPr>
      </w:pPr>
      <w:r w:rsidRPr="00355BA0">
        <w:rPr>
          <w:rFonts w:ascii="Times New Roman" w:hAnsi="Times New Roman" w:cs="Times New Roman"/>
          <w:sz w:val="28"/>
          <w:szCs w:val="28"/>
        </w:rPr>
        <w:t>Положение</w:t>
      </w:r>
    </w:p>
    <w:p w:rsidR="00355BA0" w:rsidRPr="00355BA0" w:rsidRDefault="00355BA0" w:rsidP="00355BA0">
      <w:pPr>
        <w:pStyle w:val="ConsPlusTitle"/>
        <w:widowControl/>
        <w:jc w:val="center"/>
        <w:rPr>
          <w:rFonts w:ascii="Times New Roman" w:hAnsi="Times New Roman" w:cs="Times New Roman"/>
          <w:sz w:val="28"/>
          <w:szCs w:val="28"/>
        </w:rPr>
      </w:pPr>
      <w:r w:rsidRPr="00355BA0">
        <w:rPr>
          <w:rFonts w:ascii="Times New Roman" w:hAnsi="Times New Roman" w:cs="Times New Roman"/>
          <w:sz w:val="28"/>
          <w:szCs w:val="28"/>
        </w:rPr>
        <w:t xml:space="preserve">  об оплате труда работников  </w:t>
      </w:r>
    </w:p>
    <w:p w:rsidR="00355BA0" w:rsidRPr="00355BA0" w:rsidRDefault="00355BA0" w:rsidP="00355BA0">
      <w:pPr>
        <w:pStyle w:val="ConsPlusTitle"/>
        <w:widowControl/>
        <w:jc w:val="center"/>
        <w:rPr>
          <w:rFonts w:ascii="Times New Roman" w:hAnsi="Times New Roman" w:cs="Times New Roman"/>
          <w:sz w:val="28"/>
          <w:szCs w:val="28"/>
        </w:rPr>
      </w:pPr>
      <w:r w:rsidRPr="00355BA0">
        <w:rPr>
          <w:rFonts w:ascii="Times New Roman" w:hAnsi="Times New Roman" w:cs="Times New Roman"/>
          <w:sz w:val="28"/>
          <w:szCs w:val="28"/>
        </w:rPr>
        <w:t>Муниципального бюджетного  общеобразовател</w:t>
      </w:r>
      <w:r w:rsidR="00A9315E">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A9315E">
        <w:rPr>
          <w:rFonts w:ascii="Times New Roman" w:hAnsi="Times New Roman" w:cs="Times New Roman"/>
          <w:sz w:val="28"/>
          <w:szCs w:val="28"/>
        </w:rPr>
        <w:t xml:space="preserve"> №2</w:t>
      </w:r>
      <w:r w:rsidRPr="00355BA0">
        <w:rPr>
          <w:rFonts w:ascii="Times New Roman" w:hAnsi="Times New Roman" w:cs="Times New Roman"/>
          <w:sz w:val="28"/>
          <w:szCs w:val="28"/>
        </w:rPr>
        <w:t>»</w:t>
      </w:r>
    </w:p>
    <w:p w:rsidR="00355BA0" w:rsidRPr="00355BA0" w:rsidRDefault="00355BA0" w:rsidP="00355BA0">
      <w:pPr>
        <w:pStyle w:val="ConsPlusTitle"/>
        <w:widowControl/>
        <w:jc w:val="center"/>
        <w:rPr>
          <w:rFonts w:ascii="Times New Roman" w:hAnsi="Times New Roman" w:cs="Times New Roman"/>
          <w:sz w:val="28"/>
          <w:szCs w:val="28"/>
        </w:rPr>
      </w:pPr>
    </w:p>
    <w:p w:rsidR="00355BA0" w:rsidRPr="00355BA0" w:rsidRDefault="00355BA0" w:rsidP="00355BA0">
      <w:pPr>
        <w:autoSpaceDE w:val="0"/>
        <w:autoSpaceDN w:val="0"/>
        <w:adjustRightInd w:val="0"/>
        <w:jc w:val="center"/>
        <w:outlineLvl w:val="1"/>
        <w:rPr>
          <w:rFonts w:ascii="Times New Roman" w:hAnsi="Times New Roman" w:cs="Times New Roman"/>
          <w:sz w:val="28"/>
          <w:szCs w:val="28"/>
        </w:rPr>
      </w:pPr>
      <w:r w:rsidRPr="00355BA0">
        <w:rPr>
          <w:rFonts w:ascii="Times New Roman" w:hAnsi="Times New Roman" w:cs="Times New Roman"/>
          <w:b/>
          <w:sz w:val="28"/>
          <w:szCs w:val="28"/>
        </w:rPr>
        <w:t>1. Общие положения</w:t>
      </w:r>
    </w:p>
    <w:p w:rsidR="00355BA0" w:rsidRPr="00355BA0" w:rsidRDefault="00355BA0" w:rsidP="00355BA0">
      <w:pPr>
        <w:autoSpaceDE w:val="0"/>
        <w:autoSpaceDN w:val="0"/>
        <w:adjustRightInd w:val="0"/>
        <w:ind w:firstLine="540"/>
        <w:jc w:val="both"/>
        <w:outlineLvl w:val="0"/>
        <w:rPr>
          <w:rFonts w:ascii="Times New Roman" w:hAnsi="Times New Roman" w:cs="Times New Roman"/>
          <w:sz w:val="28"/>
          <w:szCs w:val="28"/>
        </w:rPr>
      </w:pPr>
      <w:proofErr w:type="gramStart"/>
      <w:r w:rsidRPr="00355BA0">
        <w:rPr>
          <w:rFonts w:ascii="Times New Roman" w:hAnsi="Times New Roman" w:cs="Times New Roman"/>
          <w:sz w:val="28"/>
          <w:szCs w:val="28"/>
        </w:rPr>
        <w:t>Настоящее положение об оплате труда работников Муниципального бюджетного общеобразовате</w:t>
      </w:r>
      <w:r w:rsidR="00A9315E">
        <w:rPr>
          <w:rFonts w:ascii="Times New Roman" w:hAnsi="Times New Roman" w:cs="Times New Roman"/>
          <w:sz w:val="28"/>
          <w:szCs w:val="28"/>
        </w:rPr>
        <w:t>льного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 xml:space="preserve">» (далее - Положение), разработано на основании </w:t>
      </w:r>
      <w:hyperlink r:id="rId7" w:history="1">
        <w:r w:rsidRPr="00355BA0">
          <w:rPr>
            <w:rFonts w:ascii="Times New Roman" w:hAnsi="Times New Roman" w:cs="Times New Roman"/>
            <w:sz w:val="28"/>
            <w:szCs w:val="28"/>
          </w:rPr>
          <w:t>Закона</w:t>
        </w:r>
      </w:hyperlink>
      <w:r w:rsidRPr="00355BA0">
        <w:rPr>
          <w:rFonts w:ascii="Times New Roman" w:hAnsi="Times New Roman" w:cs="Times New Roman"/>
          <w:sz w:val="28"/>
          <w:szCs w:val="28"/>
        </w:rPr>
        <w:t xml:space="preserve"> Красноярского края от 29.10.2009 № 9-3864 «О системах оплаты труда работников краевых государственных бюджетных учреждений»,  постановления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w:t>
      </w:r>
      <w:proofErr w:type="gramEnd"/>
      <w:r w:rsidRPr="00355BA0">
        <w:rPr>
          <w:rFonts w:ascii="Times New Roman" w:hAnsi="Times New Roman" w:cs="Times New Roman"/>
          <w:sz w:val="28"/>
          <w:szCs w:val="28"/>
        </w:rPr>
        <w:t xml:space="preserve"> </w:t>
      </w:r>
      <w:proofErr w:type="gramStart"/>
      <w:r w:rsidRPr="00355BA0">
        <w:rPr>
          <w:rFonts w:ascii="Times New Roman" w:hAnsi="Times New Roman" w:cs="Times New Roman"/>
          <w:sz w:val="28"/>
          <w:szCs w:val="28"/>
        </w:rPr>
        <w:t xml:space="preserve">науки Красноярского края», </w:t>
      </w:r>
      <w:r w:rsidRPr="00355BA0">
        <w:rPr>
          <w:rFonts w:ascii="Times New Roman" w:eastAsia="Calibri" w:hAnsi="Times New Roman" w:cs="Times New Roman"/>
          <w:sz w:val="28"/>
          <w:szCs w:val="28"/>
          <w:lang w:eastAsia="ar-SA"/>
        </w:rPr>
        <w:t xml:space="preserve">Постановления администрации Ермаковского района от 29.09.2014 года № 754-п «Об утверждении системы оплаты труда работников муниципальных бюджетных и казенных образовательных организаций, подведомственных управлению образования администрации Ермаковского района», Постановления администрации Ермаковского района от 29.09.2014 года № 755-п «Об утверждении примерного положения об оплате труда работников муниципальных бюджетных и казенных образовательных организаций, подведомственных управлению образования администрации Ермаковского района», </w:t>
      </w:r>
      <w:r w:rsidRPr="00355BA0">
        <w:rPr>
          <w:rFonts w:ascii="Times New Roman" w:hAnsi="Times New Roman" w:cs="Times New Roman"/>
          <w:sz w:val="28"/>
          <w:szCs w:val="28"/>
        </w:rPr>
        <w:t xml:space="preserve"> и регулирует порядок</w:t>
      </w:r>
      <w:proofErr w:type="gramEnd"/>
      <w:r w:rsidRPr="00355BA0">
        <w:rPr>
          <w:rFonts w:ascii="Times New Roman" w:hAnsi="Times New Roman" w:cs="Times New Roman"/>
          <w:sz w:val="28"/>
          <w:szCs w:val="28"/>
        </w:rPr>
        <w:t xml:space="preserve"> оплаты труда работников Муниципального бюджетного общеобразовательного у</w:t>
      </w:r>
      <w:r w:rsidR="00A9315E">
        <w:rPr>
          <w:rFonts w:ascii="Times New Roman" w:hAnsi="Times New Roman" w:cs="Times New Roman"/>
          <w:sz w:val="28"/>
          <w:szCs w:val="28"/>
        </w:rPr>
        <w:t>чреждения «Ермаковская</w:t>
      </w:r>
      <w:r w:rsidRPr="00355BA0">
        <w:rPr>
          <w:rFonts w:ascii="Times New Roman" w:hAnsi="Times New Roman" w:cs="Times New Roman"/>
          <w:sz w:val="28"/>
          <w:szCs w:val="28"/>
        </w:rPr>
        <w:t xml:space="preserve"> средняя общеобразовательная школа</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p>
    <w:p w:rsidR="00355BA0" w:rsidRPr="00355BA0" w:rsidRDefault="00355BA0" w:rsidP="00355BA0">
      <w:pPr>
        <w:autoSpaceDE w:val="0"/>
        <w:autoSpaceDN w:val="0"/>
        <w:adjustRightInd w:val="0"/>
        <w:jc w:val="center"/>
        <w:outlineLvl w:val="1"/>
        <w:rPr>
          <w:rFonts w:ascii="Times New Roman" w:hAnsi="Times New Roman" w:cs="Times New Roman"/>
          <w:b/>
          <w:sz w:val="28"/>
          <w:szCs w:val="28"/>
        </w:rPr>
      </w:pPr>
      <w:r w:rsidRPr="00355BA0">
        <w:rPr>
          <w:rFonts w:ascii="Times New Roman" w:hAnsi="Times New Roman" w:cs="Times New Roman"/>
          <w:b/>
          <w:sz w:val="28"/>
          <w:szCs w:val="28"/>
        </w:rPr>
        <w:t>2. Порядок и условия оплаты труда работников</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1. Определение величины минимальных размеров окладов (должностных окладов), ставок заработной платы работников.</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1.1. Минимальные размеры окладов (должностных окладов), ставок заработной платы работников образовательных организаций  </w:t>
      </w:r>
      <w:r w:rsidRPr="00355BA0">
        <w:rPr>
          <w:rFonts w:ascii="Times New Roman" w:hAnsi="Times New Roman" w:cs="Times New Roman"/>
          <w:sz w:val="28"/>
          <w:szCs w:val="28"/>
        </w:rPr>
        <w:lastRenderedPageBreak/>
        <w:t>устанавливаются в соответствии с Приложением № 1 к настоящему Положению.</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1.2. Условия, при которых размеры окладов (должностных окладов), ставок заработной платы работникам Муниципального бюджетного общеобразовате</w:t>
      </w:r>
      <w:r w:rsidR="00A9315E">
        <w:rPr>
          <w:rFonts w:ascii="Times New Roman" w:hAnsi="Times New Roman" w:cs="Times New Roman"/>
          <w:sz w:val="28"/>
          <w:szCs w:val="28"/>
        </w:rPr>
        <w:t>льного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 могут устанавливаться выше минимальных размеров окладов (должностных окладов), ставок заработной платы, определяются постановлением главы администрации  Ермаковского района.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 Выплаты компенсационного характера.</w:t>
      </w:r>
    </w:p>
    <w:p w:rsidR="00355BA0" w:rsidRPr="00355BA0" w:rsidRDefault="00355BA0" w:rsidP="00355BA0">
      <w:pPr>
        <w:tabs>
          <w:tab w:val="left" w:pos="1276"/>
        </w:tabs>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2.1. Работникам Муниципального бюджетного общеобразовател</w:t>
      </w:r>
      <w:r w:rsidR="00A9315E">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 устанавливаются следующие выплаты компенсационного характера: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выплаты за работу в местностях с особыми климатическими условиями;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2.2. Выплаты работникам, занятым на тяжелых работах, работах с вредными и (или) опасными и иными особыми условиями труда, устанавливаются работникам образовательных организации на основании статьи 147 Трудового кодекса Российской Федерации.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2.3.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lastRenderedPageBreak/>
        <w:t>Оплата труда в других случаях выполнения работ в условиях, отклоняющихся от нормальных, устанавливается работникам образовательных организаций на основании статьи 149 Трудового кодекса Российской Федерации.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Оплата труда в выходные и нерабочие праздничные дни производится на основании статьи 153 Трудового кодекса Российской Федерации.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Виды и размеры выплат при выполнении работ в других условиях, отклоняющихся </w:t>
      </w:r>
      <w:proofErr w:type="gramStart"/>
      <w:r w:rsidRPr="00355BA0">
        <w:rPr>
          <w:rFonts w:ascii="Times New Roman" w:hAnsi="Times New Roman" w:cs="Times New Roman"/>
          <w:sz w:val="28"/>
          <w:szCs w:val="28"/>
        </w:rPr>
        <w:t>от</w:t>
      </w:r>
      <w:proofErr w:type="gramEnd"/>
      <w:r w:rsidRPr="00355BA0">
        <w:rPr>
          <w:rFonts w:ascii="Times New Roman" w:hAnsi="Times New Roman" w:cs="Times New Roman"/>
          <w:sz w:val="28"/>
          <w:szCs w:val="28"/>
        </w:rPr>
        <w:t xml:space="preserve"> нормальных, устанавливаются согласно Приложению № 2 к настоящему Положению.</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 Выплаты стимулирующего характера.</w:t>
      </w:r>
    </w:p>
    <w:p w:rsidR="00355BA0" w:rsidRPr="00355BA0" w:rsidRDefault="00A9315E" w:rsidP="00A9315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355BA0" w:rsidRPr="00355BA0">
        <w:rPr>
          <w:rFonts w:ascii="Times New Roman" w:hAnsi="Times New Roman" w:cs="Times New Roman"/>
          <w:sz w:val="28"/>
          <w:szCs w:val="28"/>
        </w:rPr>
        <w:t>Установление стимулирующи</w:t>
      </w:r>
      <w:r>
        <w:rPr>
          <w:rFonts w:ascii="Times New Roman" w:hAnsi="Times New Roman" w:cs="Times New Roman"/>
          <w:sz w:val="28"/>
          <w:szCs w:val="28"/>
        </w:rPr>
        <w:t>х выплат в МБОУ «Ермаковская СОШ № 2</w:t>
      </w:r>
      <w:r w:rsidR="00355BA0" w:rsidRPr="00355BA0">
        <w:rPr>
          <w:rFonts w:ascii="Times New Roman" w:hAnsi="Times New Roman" w:cs="Times New Roman"/>
          <w:sz w:val="28"/>
          <w:szCs w:val="28"/>
        </w:rPr>
        <w:t>» осуществляется на основе коллективного договора, локального нормативного акта образовательной организации о выплатах стимулирующего характера, утверждаемого работодателем с учетом мнения представительного органа работников.</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p>
    <w:p w:rsidR="00355BA0" w:rsidRPr="00355BA0" w:rsidRDefault="00355BA0" w:rsidP="00355BA0">
      <w:pPr>
        <w:autoSpaceDE w:val="0"/>
        <w:autoSpaceDN w:val="0"/>
        <w:adjustRightInd w:val="0"/>
        <w:jc w:val="center"/>
        <w:outlineLvl w:val="1"/>
        <w:rPr>
          <w:rFonts w:ascii="Times New Roman" w:hAnsi="Times New Roman" w:cs="Times New Roman"/>
          <w:b/>
          <w:sz w:val="28"/>
          <w:szCs w:val="28"/>
        </w:rPr>
      </w:pPr>
      <w:r w:rsidRPr="00355BA0">
        <w:rPr>
          <w:rFonts w:ascii="Times New Roman" w:hAnsi="Times New Roman" w:cs="Times New Roman"/>
          <w:b/>
          <w:sz w:val="28"/>
          <w:szCs w:val="28"/>
        </w:rPr>
        <w:t xml:space="preserve">3. Условия оплаты труда руководителя образовательной организации. </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1. Выплаты компенсационного характера руководителю образовательной организации, устанавливаются в соответствии с подразделом 2 раздела II настоящего Положения как в процентах к должностным окладам, так и в абсолютных размерах, если иное не установлено законодательством Российской Федерации.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2. Предельное количество должностных окладов руководителя образовательной организации, учитываемых при определении объема средств на выплаты стимулирующего характера руководителю образовательной организации, составляет </w:t>
      </w:r>
      <w:r w:rsidR="00511F86">
        <w:rPr>
          <w:rFonts w:ascii="Times New Roman" w:hAnsi="Times New Roman" w:cs="Times New Roman"/>
          <w:sz w:val="28"/>
          <w:szCs w:val="28"/>
        </w:rPr>
        <w:t>17</w:t>
      </w:r>
      <w:r w:rsidRPr="00355BA0">
        <w:rPr>
          <w:rFonts w:ascii="Times New Roman" w:hAnsi="Times New Roman" w:cs="Times New Roman"/>
          <w:sz w:val="28"/>
          <w:szCs w:val="28"/>
        </w:rPr>
        <w:t xml:space="preserve"> должностных окладов руководителя образовательной организации в год с учетом районного коэффициента и надбавки за работу в местностях с особыми климатическими условиями.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Сложившаяся к концу отчетного периода экономия бюджетных средств по стимулирующим </w:t>
      </w:r>
      <w:proofErr w:type="gramStart"/>
      <w:r w:rsidRPr="00355BA0">
        <w:rPr>
          <w:rFonts w:ascii="Times New Roman" w:hAnsi="Times New Roman" w:cs="Times New Roman"/>
          <w:sz w:val="28"/>
          <w:szCs w:val="28"/>
        </w:rPr>
        <w:t>выплатам руководителя</w:t>
      </w:r>
      <w:proofErr w:type="gramEnd"/>
      <w:r w:rsidRPr="00355BA0">
        <w:rPr>
          <w:rFonts w:ascii="Times New Roman" w:hAnsi="Times New Roman" w:cs="Times New Roman"/>
          <w:sz w:val="28"/>
          <w:szCs w:val="28"/>
        </w:rPr>
        <w:t xml:space="preserve"> образовательной организации может направляться на стимулирование труда</w:t>
      </w:r>
      <w:r w:rsidR="00A9315E">
        <w:rPr>
          <w:rFonts w:ascii="Times New Roman" w:hAnsi="Times New Roman" w:cs="Times New Roman"/>
          <w:sz w:val="28"/>
          <w:szCs w:val="28"/>
        </w:rPr>
        <w:t xml:space="preserve"> работников МБОУ «Ермаковская</w:t>
      </w:r>
      <w:r w:rsidRPr="00355BA0">
        <w:rPr>
          <w:rFonts w:ascii="Times New Roman" w:hAnsi="Times New Roman" w:cs="Times New Roman"/>
          <w:sz w:val="28"/>
          <w:szCs w:val="28"/>
        </w:rPr>
        <w:t xml:space="preserve"> СОШ</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 xml:space="preserve">». Направление указанных средств на иные цели осуществляется по согласованию с министерством финансов Красноярского </w:t>
      </w:r>
      <w:r w:rsidRPr="00355BA0">
        <w:rPr>
          <w:rFonts w:ascii="Times New Roman" w:hAnsi="Times New Roman" w:cs="Times New Roman"/>
          <w:sz w:val="28"/>
          <w:szCs w:val="28"/>
        </w:rPr>
        <w:lastRenderedPageBreak/>
        <w:t>края и министерством экономики и регионального развития Красноярского края.</w:t>
      </w:r>
    </w:p>
    <w:p w:rsidR="00355BA0" w:rsidRPr="00355BA0" w:rsidRDefault="00355BA0" w:rsidP="00355BA0">
      <w:pPr>
        <w:autoSpaceDE w:val="0"/>
        <w:autoSpaceDN w:val="0"/>
        <w:adjustRightInd w:val="0"/>
        <w:ind w:firstLine="709"/>
        <w:jc w:val="both"/>
        <w:rPr>
          <w:rFonts w:ascii="Times New Roman" w:hAnsi="Times New Roman" w:cs="Times New Roman"/>
          <w:strike/>
          <w:sz w:val="28"/>
          <w:szCs w:val="28"/>
        </w:rPr>
      </w:pPr>
      <w:r w:rsidRPr="00355BA0">
        <w:rPr>
          <w:rFonts w:ascii="Times New Roman" w:hAnsi="Times New Roman" w:cs="Times New Roman"/>
          <w:sz w:val="28"/>
          <w:szCs w:val="28"/>
        </w:rPr>
        <w:t>2.1.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355BA0" w:rsidRPr="00355BA0" w:rsidRDefault="00355BA0" w:rsidP="00355BA0">
      <w:pPr>
        <w:ind w:firstLine="540"/>
        <w:rPr>
          <w:rFonts w:ascii="Times New Roman" w:hAnsi="Times New Roman" w:cs="Times New Roman"/>
          <w:sz w:val="28"/>
          <w:szCs w:val="28"/>
        </w:rPr>
      </w:pPr>
      <w:r w:rsidRPr="00355BA0">
        <w:rPr>
          <w:rFonts w:ascii="Times New Roman" w:hAnsi="Times New Roman" w:cs="Times New Roman"/>
          <w:sz w:val="28"/>
          <w:szCs w:val="28"/>
        </w:rPr>
        <w:t>при высшей квалификационной категории – 20%</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при первой квалификационной категории – 15%</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 Распределение средств на осуществление выплат стимулирующего характера руководителю образовательной организации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Ермаковского района  (далее - рабочая группа).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3.1. Управление представляет в рабочую группу аналитическую информацию о показателях деятельности образовательной организации, в том числе включающую информацию органов самоуправления образовательной организации, в том числе общественных советов образовательной организации, являющуюся основанием для премирования руководителя образовательной организации.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3.2. Руководитель образовательной организации имеет право присутствовать на заседании рабочей группы и давать необходимые пояснения.</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образования администрации Ермаковского района издает приказ об установлении стимулирующих выплат.</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4. Выплаты стимулирующего характера устанавливаются за каждый вид выплат раздельно.</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Виды выплат стимулирующего характера, размер и условия их осуществления, критерии оценки результативности и качества деятельности образовательной организации для руководителя определяются согласно Приложению № 3 к настоящему Положению.</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lastRenderedPageBreak/>
        <w:t>Размер персональных выплат руководителю образовательной организации, определяется согласно Приложению   № 4 к настоящему Положению.</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4.1. При выплатах по итогам работы учитываются:</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степень освоения выделенных бюджетных средств;</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проведение ремонтных работ;</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подготовка образовательной  организации к новому учебному году;</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участие в инновационной деятельности;</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организация и проведение важных работ, мероприятий.</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Размер выплат по итогам работы руководителю образовательной организации, определяется согласно Приложению № 5 к настоящему Положению.</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5. Выплаты стимулирующего характера, за исключением персональных выплат и выплат по итогам работы, руководителю образовательной организации устанавливаются сроком на три месяца в процентах от должностного оклада.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6. Размер выплат по итогам работы максимальным размером не ограничивается.</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7. </w:t>
      </w:r>
      <w:r w:rsidRPr="00355BA0">
        <w:rPr>
          <w:rFonts w:ascii="Times New Roman" w:eastAsia="Calibri" w:hAnsi="Times New Roman" w:cs="Times New Roman"/>
          <w:sz w:val="28"/>
          <w:szCs w:val="28"/>
        </w:rPr>
        <w:t xml:space="preserve">Часть средств полученных от предпринимательской и иной приносящей доход деятельности направляется на выплаты стимулирующего характера руководителю образовательной организации с учетом недопущения повышения предельного объема средств на выплаты стимулирующего характера, предусмотренного в </w:t>
      </w:r>
      <w:r w:rsidRPr="00355BA0">
        <w:rPr>
          <w:rFonts w:ascii="Times New Roman" w:hAnsi="Times New Roman" w:cs="Times New Roman"/>
          <w:sz w:val="28"/>
          <w:szCs w:val="28"/>
        </w:rPr>
        <w:t>абзаце первом пункта 2 настоящего раздела.</w:t>
      </w:r>
    </w:p>
    <w:p w:rsidR="00355BA0" w:rsidRPr="00355BA0" w:rsidRDefault="00355BA0" w:rsidP="00355BA0">
      <w:pPr>
        <w:autoSpaceDE w:val="0"/>
        <w:autoSpaceDN w:val="0"/>
        <w:adjustRightInd w:val="0"/>
        <w:ind w:firstLine="709"/>
        <w:jc w:val="both"/>
        <w:rPr>
          <w:rFonts w:ascii="Times New Roman" w:eastAsia="Calibri" w:hAnsi="Times New Roman" w:cs="Times New Roman"/>
          <w:sz w:val="28"/>
          <w:szCs w:val="28"/>
        </w:rPr>
      </w:pPr>
      <w:r w:rsidRPr="00355BA0">
        <w:rPr>
          <w:rFonts w:ascii="Times New Roman" w:eastAsia="Calibri" w:hAnsi="Times New Roman" w:cs="Times New Roman"/>
          <w:sz w:val="28"/>
          <w:szCs w:val="28"/>
        </w:rPr>
        <w:t xml:space="preserve">Выплаты стимулирующего характера руководителю образовательной </w:t>
      </w:r>
      <w:r w:rsidRPr="00355BA0">
        <w:rPr>
          <w:rFonts w:ascii="Times New Roman" w:hAnsi="Times New Roman" w:cs="Times New Roman"/>
          <w:sz w:val="28"/>
          <w:szCs w:val="28"/>
        </w:rPr>
        <w:t>организации за счет средств, полученных от приносящей доход деятельности,</w:t>
      </w:r>
      <w:r w:rsidRPr="00355BA0">
        <w:rPr>
          <w:rFonts w:ascii="Times New Roman" w:eastAsia="Calibri" w:hAnsi="Times New Roman" w:cs="Times New Roman"/>
          <w:sz w:val="28"/>
          <w:szCs w:val="28"/>
        </w:rPr>
        <w:t xml:space="preserve"> предназначены для усиления заинтересованности руководителя образовательной </w:t>
      </w:r>
      <w:r w:rsidRPr="00355BA0">
        <w:rPr>
          <w:rFonts w:ascii="Times New Roman" w:hAnsi="Times New Roman" w:cs="Times New Roman"/>
          <w:sz w:val="28"/>
          <w:szCs w:val="28"/>
        </w:rPr>
        <w:t xml:space="preserve">организации </w:t>
      </w:r>
      <w:r w:rsidRPr="00355BA0">
        <w:rPr>
          <w:rFonts w:ascii="Times New Roman" w:eastAsia="Calibri" w:hAnsi="Times New Roman" w:cs="Times New Roman"/>
          <w:sz w:val="28"/>
          <w:szCs w:val="28"/>
        </w:rPr>
        <w:t>в повышении результативности профессиональной деятельности, своевременном исполнении должностных обязанностей.</w:t>
      </w:r>
    </w:p>
    <w:p w:rsidR="00355BA0" w:rsidRPr="00355BA0" w:rsidRDefault="00355BA0" w:rsidP="00355BA0">
      <w:pPr>
        <w:autoSpaceDE w:val="0"/>
        <w:autoSpaceDN w:val="0"/>
        <w:adjustRightInd w:val="0"/>
        <w:ind w:firstLine="709"/>
        <w:jc w:val="both"/>
        <w:rPr>
          <w:rFonts w:ascii="Times New Roman" w:eastAsia="Calibri" w:hAnsi="Times New Roman" w:cs="Times New Roman"/>
          <w:sz w:val="28"/>
          <w:szCs w:val="28"/>
        </w:rPr>
      </w:pPr>
      <w:proofErr w:type="gramStart"/>
      <w:r w:rsidRPr="00355BA0">
        <w:rPr>
          <w:rFonts w:ascii="Times New Roman" w:eastAsia="Calibri" w:hAnsi="Times New Roman" w:cs="Times New Roman"/>
          <w:sz w:val="28"/>
          <w:szCs w:val="28"/>
        </w:rPr>
        <w:t xml:space="preserve">Размер выплат стимулирующего характера за интенсивность и высокие результаты работы руководителю образовательной </w:t>
      </w:r>
      <w:r w:rsidRPr="00355BA0">
        <w:rPr>
          <w:rFonts w:ascii="Times New Roman" w:hAnsi="Times New Roman" w:cs="Times New Roman"/>
          <w:sz w:val="28"/>
          <w:szCs w:val="28"/>
        </w:rPr>
        <w:t>организации</w:t>
      </w:r>
      <w:r w:rsidRPr="00355BA0">
        <w:rPr>
          <w:rFonts w:ascii="Times New Roman" w:eastAsia="Calibri" w:hAnsi="Times New Roman" w:cs="Times New Roman"/>
          <w:sz w:val="28"/>
          <w:szCs w:val="28"/>
        </w:rPr>
        <w:t xml:space="preserve"> за счет </w:t>
      </w:r>
      <w:r w:rsidRPr="00355BA0">
        <w:rPr>
          <w:rFonts w:ascii="Times New Roman" w:eastAsia="Calibri" w:hAnsi="Times New Roman" w:cs="Times New Roman"/>
          <w:sz w:val="28"/>
          <w:szCs w:val="28"/>
        </w:rPr>
        <w:lastRenderedPageBreak/>
        <w:t xml:space="preserve">средств, полученных от приносящей доход деятельности, устанавливается в процентах от размера доходов, полученных образовательной </w:t>
      </w:r>
      <w:r w:rsidRPr="00355BA0">
        <w:rPr>
          <w:rFonts w:ascii="Times New Roman" w:hAnsi="Times New Roman" w:cs="Times New Roman"/>
          <w:sz w:val="28"/>
          <w:szCs w:val="28"/>
        </w:rPr>
        <w:t>организацией</w:t>
      </w:r>
      <w:r w:rsidRPr="00355BA0">
        <w:rPr>
          <w:rFonts w:ascii="Times New Roman" w:eastAsia="Calibri" w:hAnsi="Times New Roman" w:cs="Times New Roman"/>
          <w:sz w:val="28"/>
          <w:szCs w:val="28"/>
        </w:rPr>
        <w:t xml:space="preserve"> от приносящей доход деятельности, в отчетном квартале, с учетом следующих критериев оценки результативности и качества труда руководителя образовательной </w:t>
      </w:r>
      <w:r w:rsidRPr="00355BA0">
        <w:rPr>
          <w:rFonts w:ascii="Times New Roman" w:hAnsi="Times New Roman" w:cs="Times New Roman"/>
          <w:sz w:val="28"/>
          <w:szCs w:val="28"/>
        </w:rPr>
        <w:t>организации</w:t>
      </w:r>
      <w:r w:rsidRPr="00355BA0">
        <w:rPr>
          <w:rFonts w:ascii="Times New Roman" w:eastAsia="Calibri" w:hAnsi="Times New Roman" w:cs="Times New Roman"/>
          <w:sz w:val="28"/>
          <w:szCs w:val="28"/>
        </w:rPr>
        <w:t xml:space="preserve"> и выплачиваются ежемесячно:</w:t>
      </w:r>
      <w:proofErr w:type="gramEnd"/>
    </w:p>
    <w:p w:rsidR="00355BA0" w:rsidRPr="00355BA0" w:rsidRDefault="00355BA0" w:rsidP="00355BA0">
      <w:pPr>
        <w:autoSpaceDE w:val="0"/>
        <w:autoSpaceDN w:val="0"/>
        <w:adjustRightInd w:val="0"/>
        <w:ind w:firstLine="709"/>
        <w:jc w:val="both"/>
        <w:rPr>
          <w:rFonts w:ascii="Times New Roman" w:eastAsia="Calibri" w:hAnsi="Times New Roman" w:cs="Times New Roman"/>
          <w:sz w:val="28"/>
          <w:szCs w:val="28"/>
        </w:rPr>
      </w:pPr>
    </w:p>
    <w:tbl>
      <w:tblPr>
        <w:tblW w:w="101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2392"/>
        <w:gridCol w:w="2393"/>
        <w:gridCol w:w="2570"/>
        <w:gridCol w:w="468"/>
      </w:tblGrid>
      <w:tr w:rsidR="00355BA0" w:rsidRPr="00355BA0" w:rsidTr="00A9315E">
        <w:trPr>
          <w:gridAfter w:val="1"/>
          <w:wAfter w:w="468" w:type="dxa"/>
        </w:trPr>
        <w:tc>
          <w:tcPr>
            <w:tcW w:w="2284" w:type="dxa"/>
            <w:vMerge w:val="restart"/>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Критерии оценки результативности и качества труда</w:t>
            </w:r>
          </w:p>
        </w:tc>
        <w:tc>
          <w:tcPr>
            <w:tcW w:w="4785" w:type="dxa"/>
            <w:gridSpan w:val="2"/>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Условия</w:t>
            </w:r>
          </w:p>
        </w:tc>
        <w:tc>
          <w:tcPr>
            <w:tcW w:w="2570" w:type="dxa"/>
            <w:vMerge w:val="restart"/>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 xml:space="preserve">Предельный размер (%) от </w:t>
            </w:r>
            <w:proofErr w:type="gramStart"/>
            <w:r w:rsidRPr="00355BA0">
              <w:rPr>
                <w:rFonts w:ascii="Times New Roman" w:eastAsia="Calibri" w:hAnsi="Times New Roman" w:cs="Times New Roman"/>
                <w:sz w:val="24"/>
                <w:szCs w:val="24"/>
              </w:rPr>
              <w:t>доходов</w:t>
            </w:r>
            <w:proofErr w:type="gramEnd"/>
            <w:r w:rsidRPr="00355BA0">
              <w:rPr>
                <w:rFonts w:ascii="Times New Roman" w:eastAsia="Calibri" w:hAnsi="Times New Roman" w:cs="Times New Roman"/>
                <w:sz w:val="24"/>
                <w:szCs w:val="24"/>
              </w:rPr>
              <w:t xml:space="preserve"> полученных организацией от приносящей доход деятельности</w:t>
            </w:r>
          </w:p>
        </w:tc>
      </w:tr>
      <w:tr w:rsidR="00355BA0" w:rsidRPr="00355BA0" w:rsidTr="00A9315E">
        <w:trPr>
          <w:gridAfter w:val="1"/>
          <w:wAfter w:w="468" w:type="dxa"/>
        </w:trPr>
        <w:tc>
          <w:tcPr>
            <w:tcW w:w="2284"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2" w:type="dxa"/>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наименование</w:t>
            </w:r>
          </w:p>
        </w:tc>
        <w:tc>
          <w:tcPr>
            <w:tcW w:w="2393" w:type="dxa"/>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индикатор</w:t>
            </w:r>
          </w:p>
        </w:tc>
        <w:tc>
          <w:tcPr>
            <w:tcW w:w="2570"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r>
      <w:tr w:rsidR="00355BA0" w:rsidRPr="00355BA0" w:rsidTr="00A9315E">
        <w:trPr>
          <w:gridAfter w:val="1"/>
          <w:wAfter w:w="468" w:type="dxa"/>
        </w:trPr>
        <w:tc>
          <w:tcPr>
            <w:tcW w:w="9639" w:type="dxa"/>
            <w:gridSpan w:val="4"/>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Выплаты за интенсивность и высокие результаты работы</w:t>
            </w:r>
          </w:p>
        </w:tc>
      </w:tr>
      <w:tr w:rsidR="00355BA0" w:rsidRPr="00355BA0" w:rsidTr="00A9315E">
        <w:trPr>
          <w:gridAfter w:val="1"/>
          <w:wAfter w:w="468" w:type="dxa"/>
          <w:trHeight w:val="458"/>
        </w:trPr>
        <w:tc>
          <w:tcPr>
            <w:tcW w:w="2284" w:type="dxa"/>
            <w:vMerge w:val="restart"/>
            <w:vAlign w:val="center"/>
          </w:tcPr>
          <w:p w:rsidR="00355BA0" w:rsidRPr="00355BA0" w:rsidRDefault="00355BA0" w:rsidP="00355BA0">
            <w:pPr>
              <w:autoSpaceDE w:val="0"/>
              <w:autoSpaceDN w:val="0"/>
              <w:adjustRightInd w:val="0"/>
              <w:spacing w:after="0" w:line="240" w:lineRule="auto"/>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организация приносящей доход деятельности</w:t>
            </w:r>
          </w:p>
        </w:tc>
        <w:tc>
          <w:tcPr>
            <w:tcW w:w="2392" w:type="dxa"/>
            <w:vMerge w:val="restart"/>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доля доходов организации от приносящей доход деятельности в отчетном квартале к объему средств, предусмотренному на выполнение государственного задания</w:t>
            </w:r>
          </w:p>
        </w:tc>
        <w:tc>
          <w:tcPr>
            <w:tcW w:w="2393" w:type="dxa"/>
            <w:tcBorders>
              <w:bottom w:val="single" w:sz="4" w:space="0" w:color="auto"/>
            </w:tcBorders>
            <w:vAlign w:val="center"/>
          </w:tcPr>
          <w:p w:rsidR="00355BA0" w:rsidRPr="00355BA0" w:rsidRDefault="00355BA0" w:rsidP="00355BA0">
            <w:pPr>
              <w:autoSpaceDE w:val="0"/>
              <w:autoSpaceDN w:val="0"/>
              <w:adjustRightInd w:val="0"/>
              <w:spacing w:after="0" w:line="240" w:lineRule="auto"/>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от 1% до 15,9%</w:t>
            </w:r>
          </w:p>
        </w:tc>
        <w:tc>
          <w:tcPr>
            <w:tcW w:w="2570" w:type="dxa"/>
            <w:tcBorders>
              <w:bottom w:val="single" w:sz="4" w:space="0" w:color="auto"/>
            </w:tcBorders>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0,5</w:t>
            </w:r>
          </w:p>
        </w:tc>
      </w:tr>
      <w:tr w:rsidR="00355BA0" w:rsidRPr="00355BA0" w:rsidTr="00A9315E">
        <w:trPr>
          <w:gridAfter w:val="1"/>
          <w:wAfter w:w="468" w:type="dxa"/>
          <w:trHeight w:val="550"/>
        </w:trPr>
        <w:tc>
          <w:tcPr>
            <w:tcW w:w="2284"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2"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3" w:type="dxa"/>
            <w:tcBorders>
              <w:top w:val="single" w:sz="4" w:space="0" w:color="auto"/>
              <w:bottom w:val="single" w:sz="4" w:space="0" w:color="auto"/>
            </w:tcBorders>
            <w:vAlign w:val="center"/>
          </w:tcPr>
          <w:p w:rsidR="00355BA0" w:rsidRPr="00355BA0" w:rsidRDefault="00355BA0" w:rsidP="00355BA0">
            <w:pPr>
              <w:autoSpaceDE w:val="0"/>
              <w:autoSpaceDN w:val="0"/>
              <w:adjustRightInd w:val="0"/>
              <w:spacing w:after="0" w:line="240" w:lineRule="auto"/>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от 16% до 25,9%</w:t>
            </w:r>
          </w:p>
        </w:tc>
        <w:tc>
          <w:tcPr>
            <w:tcW w:w="2570" w:type="dxa"/>
            <w:tcBorders>
              <w:top w:val="single" w:sz="4" w:space="0" w:color="auto"/>
              <w:bottom w:val="single" w:sz="4" w:space="0" w:color="auto"/>
            </w:tcBorders>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1,0</w:t>
            </w:r>
          </w:p>
        </w:tc>
      </w:tr>
      <w:tr w:rsidR="00355BA0" w:rsidRPr="00355BA0" w:rsidTr="00A9315E">
        <w:trPr>
          <w:gridAfter w:val="1"/>
          <w:wAfter w:w="468" w:type="dxa"/>
          <w:trHeight w:val="558"/>
        </w:trPr>
        <w:tc>
          <w:tcPr>
            <w:tcW w:w="2284"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2"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3" w:type="dxa"/>
            <w:tcBorders>
              <w:top w:val="single" w:sz="4" w:space="0" w:color="auto"/>
              <w:bottom w:val="single" w:sz="4" w:space="0" w:color="auto"/>
            </w:tcBorders>
            <w:vAlign w:val="center"/>
          </w:tcPr>
          <w:p w:rsidR="00355BA0" w:rsidRPr="00355BA0" w:rsidRDefault="00355BA0" w:rsidP="00355BA0">
            <w:pPr>
              <w:autoSpaceDE w:val="0"/>
              <w:autoSpaceDN w:val="0"/>
              <w:adjustRightInd w:val="0"/>
              <w:spacing w:after="0" w:line="240" w:lineRule="auto"/>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от 26% до 30,9%</w:t>
            </w:r>
          </w:p>
        </w:tc>
        <w:tc>
          <w:tcPr>
            <w:tcW w:w="2570" w:type="dxa"/>
            <w:tcBorders>
              <w:top w:val="single" w:sz="4" w:space="0" w:color="auto"/>
              <w:bottom w:val="single" w:sz="4" w:space="0" w:color="auto"/>
            </w:tcBorders>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1,5</w:t>
            </w:r>
          </w:p>
        </w:tc>
      </w:tr>
      <w:tr w:rsidR="00355BA0" w:rsidRPr="00355BA0" w:rsidTr="00A9315E">
        <w:trPr>
          <w:trHeight w:val="410"/>
        </w:trPr>
        <w:tc>
          <w:tcPr>
            <w:tcW w:w="2284"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2" w:type="dxa"/>
            <w:vMerge/>
          </w:tcPr>
          <w:p w:rsidR="00355BA0" w:rsidRPr="00355BA0" w:rsidRDefault="00355BA0" w:rsidP="00355BA0">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393" w:type="dxa"/>
            <w:tcBorders>
              <w:top w:val="single" w:sz="4" w:space="0" w:color="auto"/>
              <w:right w:val="single" w:sz="4" w:space="0" w:color="auto"/>
            </w:tcBorders>
            <w:vAlign w:val="center"/>
          </w:tcPr>
          <w:p w:rsidR="00355BA0" w:rsidRPr="00355BA0" w:rsidRDefault="00355BA0" w:rsidP="00355BA0">
            <w:pPr>
              <w:autoSpaceDE w:val="0"/>
              <w:autoSpaceDN w:val="0"/>
              <w:adjustRightInd w:val="0"/>
              <w:spacing w:after="0" w:line="240" w:lineRule="auto"/>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от 31% и выше</w:t>
            </w:r>
          </w:p>
        </w:tc>
        <w:tc>
          <w:tcPr>
            <w:tcW w:w="257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55BA0">
              <w:rPr>
                <w:rFonts w:ascii="Times New Roman" w:eastAsia="Calibri" w:hAnsi="Times New Roman" w:cs="Times New Roman"/>
                <w:sz w:val="24"/>
                <w:szCs w:val="24"/>
              </w:rPr>
              <w:t>2,0</w:t>
            </w:r>
          </w:p>
        </w:tc>
        <w:tc>
          <w:tcPr>
            <w:tcW w:w="468" w:type="dxa"/>
            <w:tcBorders>
              <w:top w:val="nil"/>
              <w:left w:val="single" w:sz="4" w:space="0" w:color="auto"/>
              <w:bottom w:val="nil"/>
              <w:right w:val="nil"/>
            </w:tcBorders>
            <w:shd w:val="clear" w:color="auto" w:fill="auto"/>
          </w:tcPr>
          <w:p w:rsidR="00355BA0" w:rsidRPr="00355BA0" w:rsidRDefault="00355BA0" w:rsidP="00A9315E">
            <w:pPr>
              <w:rPr>
                <w:rFonts w:ascii="Times New Roman" w:hAnsi="Times New Roman" w:cs="Times New Roman"/>
                <w:sz w:val="28"/>
                <w:szCs w:val="28"/>
              </w:rPr>
            </w:pPr>
          </w:p>
          <w:p w:rsidR="00355BA0" w:rsidRPr="00355BA0" w:rsidRDefault="00355BA0" w:rsidP="00A9315E">
            <w:pPr>
              <w:rPr>
                <w:rFonts w:ascii="Times New Roman" w:hAnsi="Times New Roman" w:cs="Times New Roman"/>
                <w:sz w:val="28"/>
                <w:szCs w:val="28"/>
              </w:rPr>
            </w:pPr>
          </w:p>
          <w:p w:rsidR="00355BA0" w:rsidRPr="00355BA0" w:rsidRDefault="00355BA0" w:rsidP="00A9315E">
            <w:pPr>
              <w:rPr>
                <w:rFonts w:ascii="Times New Roman" w:hAnsi="Times New Roman" w:cs="Times New Roman"/>
                <w:sz w:val="28"/>
                <w:szCs w:val="28"/>
              </w:rPr>
            </w:pPr>
          </w:p>
        </w:tc>
      </w:tr>
    </w:tbl>
    <w:p w:rsidR="00355BA0" w:rsidRPr="00355BA0" w:rsidRDefault="00355BA0" w:rsidP="00355BA0">
      <w:pPr>
        <w:autoSpaceDE w:val="0"/>
        <w:autoSpaceDN w:val="0"/>
        <w:adjustRightInd w:val="0"/>
        <w:jc w:val="center"/>
        <w:outlineLvl w:val="1"/>
        <w:rPr>
          <w:rFonts w:ascii="Times New Roman" w:hAnsi="Times New Roman" w:cs="Times New Roman"/>
          <w:b/>
          <w:sz w:val="28"/>
          <w:szCs w:val="28"/>
        </w:rPr>
      </w:pPr>
    </w:p>
    <w:p w:rsidR="00355BA0" w:rsidRPr="00355BA0" w:rsidRDefault="00355BA0" w:rsidP="00355BA0">
      <w:pPr>
        <w:pStyle w:val="ConsPlusNormal"/>
        <w:widowControl/>
        <w:ind w:firstLine="0"/>
        <w:jc w:val="center"/>
        <w:outlineLvl w:val="1"/>
        <w:rPr>
          <w:rFonts w:ascii="Times New Roman" w:hAnsi="Times New Roman" w:cs="Times New Roman"/>
          <w:b/>
          <w:sz w:val="28"/>
          <w:szCs w:val="28"/>
        </w:rPr>
      </w:pPr>
      <w:r w:rsidRPr="00355BA0">
        <w:rPr>
          <w:rFonts w:ascii="Times New Roman" w:hAnsi="Times New Roman" w:cs="Times New Roman"/>
          <w:b/>
          <w:sz w:val="28"/>
          <w:szCs w:val="28"/>
        </w:rPr>
        <w:t>4. Другие вопросы оплаты труда</w:t>
      </w:r>
    </w:p>
    <w:p w:rsidR="00355BA0" w:rsidRPr="00355BA0" w:rsidRDefault="00355BA0" w:rsidP="00355BA0">
      <w:pPr>
        <w:pStyle w:val="ConsPlusNormal"/>
        <w:widowControl/>
        <w:ind w:firstLine="540"/>
        <w:jc w:val="both"/>
        <w:rPr>
          <w:rFonts w:ascii="Times New Roman" w:hAnsi="Times New Roman" w:cs="Times New Roman"/>
          <w:sz w:val="28"/>
          <w:szCs w:val="28"/>
        </w:rPr>
      </w:pPr>
    </w:p>
    <w:p w:rsidR="00355BA0" w:rsidRPr="00355BA0" w:rsidRDefault="00355BA0" w:rsidP="00355BA0">
      <w:pPr>
        <w:pStyle w:val="ConsPlusNormal"/>
        <w:widowControl/>
        <w:ind w:firstLine="540"/>
        <w:jc w:val="both"/>
        <w:rPr>
          <w:rFonts w:ascii="Times New Roman" w:hAnsi="Times New Roman" w:cs="Times New Roman"/>
          <w:sz w:val="28"/>
          <w:szCs w:val="28"/>
        </w:rPr>
      </w:pPr>
      <w:r w:rsidRPr="00355BA0">
        <w:rPr>
          <w:rFonts w:ascii="Times New Roman" w:hAnsi="Times New Roman" w:cs="Times New Roman"/>
          <w:sz w:val="28"/>
          <w:szCs w:val="28"/>
        </w:rPr>
        <w:t>Размер средств, полученных от приносящей доход деятельности, направляемых на оплату труда работников образовательных организаций,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355BA0" w:rsidRPr="00355BA0" w:rsidRDefault="00355BA0" w:rsidP="00355BA0">
      <w:pPr>
        <w:pStyle w:val="ConsPlusNormal"/>
        <w:widowControl/>
        <w:ind w:firstLine="540"/>
        <w:jc w:val="both"/>
        <w:rPr>
          <w:rFonts w:ascii="Times New Roman" w:hAnsi="Times New Roman" w:cs="Times New Roman"/>
          <w:sz w:val="28"/>
          <w:szCs w:val="28"/>
        </w:rPr>
      </w:pPr>
    </w:p>
    <w:p w:rsidR="00355BA0" w:rsidRDefault="00355BA0" w:rsidP="00355BA0">
      <w:pPr>
        <w:autoSpaceDE w:val="0"/>
        <w:autoSpaceDN w:val="0"/>
        <w:adjustRightInd w:val="0"/>
        <w:ind w:left="4253"/>
        <w:jc w:val="both"/>
        <w:rPr>
          <w:rFonts w:ascii="Times New Roman" w:hAnsi="Times New Roman" w:cs="Times New Roman"/>
          <w:sz w:val="28"/>
          <w:szCs w:val="28"/>
        </w:rPr>
      </w:pPr>
    </w:p>
    <w:p w:rsidR="00355BA0" w:rsidRDefault="00355BA0" w:rsidP="00355BA0">
      <w:pPr>
        <w:autoSpaceDE w:val="0"/>
        <w:autoSpaceDN w:val="0"/>
        <w:adjustRightInd w:val="0"/>
        <w:ind w:left="4253"/>
        <w:jc w:val="both"/>
        <w:rPr>
          <w:rFonts w:ascii="Times New Roman" w:hAnsi="Times New Roman" w:cs="Times New Roman"/>
          <w:sz w:val="28"/>
          <w:szCs w:val="28"/>
        </w:rPr>
      </w:pPr>
    </w:p>
    <w:p w:rsidR="00355BA0" w:rsidRDefault="00355BA0" w:rsidP="00355BA0">
      <w:pPr>
        <w:autoSpaceDE w:val="0"/>
        <w:autoSpaceDN w:val="0"/>
        <w:adjustRightInd w:val="0"/>
        <w:ind w:left="4253"/>
        <w:jc w:val="both"/>
        <w:rPr>
          <w:rFonts w:ascii="Times New Roman" w:hAnsi="Times New Roman" w:cs="Times New Roman"/>
          <w:sz w:val="28"/>
          <w:szCs w:val="28"/>
        </w:rPr>
      </w:pPr>
    </w:p>
    <w:p w:rsidR="00355BA0" w:rsidRDefault="00355BA0" w:rsidP="00355BA0">
      <w:pPr>
        <w:autoSpaceDE w:val="0"/>
        <w:autoSpaceDN w:val="0"/>
        <w:adjustRightInd w:val="0"/>
        <w:ind w:left="4253"/>
        <w:jc w:val="both"/>
        <w:rPr>
          <w:rFonts w:ascii="Times New Roman" w:hAnsi="Times New Roman" w:cs="Times New Roman"/>
          <w:sz w:val="28"/>
          <w:szCs w:val="28"/>
        </w:rPr>
      </w:pPr>
    </w:p>
    <w:p w:rsidR="00511F86" w:rsidRDefault="00511F86" w:rsidP="00355BA0">
      <w:pPr>
        <w:autoSpaceDE w:val="0"/>
        <w:autoSpaceDN w:val="0"/>
        <w:adjustRightInd w:val="0"/>
        <w:ind w:left="4253"/>
        <w:jc w:val="both"/>
        <w:rPr>
          <w:rFonts w:ascii="Times New Roman" w:hAnsi="Times New Roman" w:cs="Times New Roman"/>
          <w:sz w:val="28"/>
          <w:szCs w:val="28"/>
        </w:rPr>
      </w:pP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8"/>
          <w:szCs w:val="28"/>
        </w:rPr>
      </w:pPr>
      <w:r w:rsidRPr="00355BA0">
        <w:rPr>
          <w:rFonts w:ascii="Times New Roman" w:hAnsi="Times New Roman" w:cs="Times New Roman"/>
          <w:sz w:val="28"/>
          <w:szCs w:val="28"/>
        </w:rPr>
        <w:lastRenderedPageBreak/>
        <w:t xml:space="preserve">Приложение  № 1 </w:t>
      </w: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8"/>
          <w:szCs w:val="28"/>
        </w:rPr>
      </w:pPr>
      <w:r w:rsidRPr="00355BA0">
        <w:rPr>
          <w:rFonts w:ascii="Times New Roman" w:hAnsi="Times New Roman" w:cs="Times New Roman"/>
          <w:sz w:val="28"/>
          <w:szCs w:val="28"/>
        </w:rPr>
        <w:t>к Положению об оплате труда работников Муниципального бюджетного общеобразовател</w:t>
      </w:r>
      <w:r w:rsidR="00A9315E">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СОШ</w:t>
      </w:r>
      <w:r w:rsidR="00A9315E">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355BA0" w:rsidRDefault="00355BA0" w:rsidP="00355BA0">
      <w:pPr>
        <w:jc w:val="center"/>
        <w:rPr>
          <w:rFonts w:ascii="Times New Roman" w:hAnsi="Times New Roman" w:cs="Times New Roman"/>
          <w:sz w:val="28"/>
          <w:szCs w:val="28"/>
        </w:rPr>
      </w:pPr>
    </w:p>
    <w:p w:rsidR="00355BA0" w:rsidRPr="00355BA0" w:rsidRDefault="00355BA0" w:rsidP="00355BA0">
      <w:pPr>
        <w:jc w:val="center"/>
        <w:rPr>
          <w:rFonts w:ascii="Times New Roman" w:eastAsia="Calibri" w:hAnsi="Times New Roman" w:cs="Times New Roman"/>
          <w:b/>
          <w:sz w:val="28"/>
          <w:szCs w:val="28"/>
          <w:lang w:eastAsia="en-US"/>
        </w:rPr>
      </w:pPr>
      <w:r w:rsidRPr="00355BA0">
        <w:rPr>
          <w:rFonts w:ascii="Times New Roman" w:eastAsia="Calibri" w:hAnsi="Times New Roman" w:cs="Times New Roman"/>
          <w:b/>
          <w:sz w:val="28"/>
          <w:szCs w:val="28"/>
          <w:lang w:eastAsia="en-US"/>
        </w:rPr>
        <w:t xml:space="preserve">Минимальные размеры окладов (должностных окладов), </w:t>
      </w:r>
    </w:p>
    <w:p w:rsidR="00355BA0" w:rsidRPr="00355BA0" w:rsidRDefault="00355BA0" w:rsidP="00355BA0">
      <w:pPr>
        <w:jc w:val="center"/>
        <w:rPr>
          <w:rFonts w:ascii="Times New Roman" w:eastAsia="Calibri" w:hAnsi="Times New Roman" w:cs="Times New Roman"/>
          <w:b/>
          <w:sz w:val="28"/>
          <w:szCs w:val="28"/>
          <w:lang w:eastAsia="en-US"/>
        </w:rPr>
      </w:pPr>
      <w:r w:rsidRPr="00355BA0">
        <w:rPr>
          <w:rFonts w:ascii="Times New Roman" w:eastAsia="Calibri" w:hAnsi="Times New Roman" w:cs="Times New Roman"/>
          <w:b/>
          <w:sz w:val="28"/>
          <w:szCs w:val="28"/>
          <w:lang w:eastAsia="en-US"/>
        </w:rPr>
        <w:t>ставок заработной платы работников Муниципального бюджетного общеобразовател</w:t>
      </w:r>
      <w:r w:rsidR="00A9315E">
        <w:rPr>
          <w:rFonts w:ascii="Times New Roman" w:eastAsia="Calibri" w:hAnsi="Times New Roman" w:cs="Times New Roman"/>
          <w:b/>
          <w:sz w:val="28"/>
          <w:szCs w:val="28"/>
          <w:lang w:eastAsia="en-US"/>
        </w:rPr>
        <w:t>ьного учреждения «Ермаковская</w:t>
      </w:r>
      <w:r w:rsidRPr="00355BA0">
        <w:rPr>
          <w:rFonts w:ascii="Times New Roman" w:eastAsia="Calibri" w:hAnsi="Times New Roman" w:cs="Times New Roman"/>
          <w:b/>
          <w:sz w:val="28"/>
          <w:szCs w:val="28"/>
          <w:lang w:eastAsia="en-US"/>
        </w:rPr>
        <w:t xml:space="preserve"> СОШ</w:t>
      </w:r>
      <w:r w:rsidR="00A9315E">
        <w:rPr>
          <w:rFonts w:ascii="Times New Roman" w:eastAsia="Calibri" w:hAnsi="Times New Roman" w:cs="Times New Roman"/>
          <w:b/>
          <w:sz w:val="28"/>
          <w:szCs w:val="28"/>
          <w:lang w:eastAsia="en-US"/>
        </w:rPr>
        <w:t xml:space="preserve"> № 2</w:t>
      </w:r>
      <w:r w:rsidRPr="00355BA0">
        <w:rPr>
          <w:rFonts w:ascii="Times New Roman" w:eastAsia="Calibri" w:hAnsi="Times New Roman" w:cs="Times New Roman"/>
          <w:b/>
          <w:sz w:val="28"/>
          <w:szCs w:val="28"/>
          <w:lang w:eastAsia="en-US"/>
        </w:rPr>
        <w:t>»</w:t>
      </w:r>
    </w:p>
    <w:p w:rsidR="00511F86" w:rsidRPr="00D02D35" w:rsidRDefault="00511F86" w:rsidP="00511F86">
      <w:pPr>
        <w:spacing w:after="0" w:line="240" w:lineRule="auto"/>
        <w:jc w:val="center"/>
        <w:rPr>
          <w:rFonts w:ascii="Times New Roman" w:hAnsi="Times New Roman"/>
          <w:sz w:val="28"/>
          <w:szCs w:val="28"/>
          <w:lang w:eastAsia="en-US"/>
        </w:rPr>
      </w:pPr>
    </w:p>
    <w:p w:rsidR="00511F86" w:rsidRPr="00D02D35" w:rsidRDefault="00511F86" w:rsidP="00511F86">
      <w:pPr>
        <w:widowControl w:val="0"/>
        <w:autoSpaceDE w:val="0"/>
        <w:autoSpaceDN w:val="0"/>
        <w:adjustRightInd w:val="0"/>
        <w:spacing w:after="0" w:line="240" w:lineRule="auto"/>
        <w:jc w:val="center"/>
        <w:outlineLvl w:val="0"/>
        <w:rPr>
          <w:rFonts w:ascii="Times New Roman" w:hAnsi="Times New Roman"/>
          <w:sz w:val="28"/>
          <w:szCs w:val="28"/>
        </w:rPr>
      </w:pPr>
      <w:r w:rsidRPr="00D02D35">
        <w:rPr>
          <w:rFonts w:ascii="Times New Roman" w:hAnsi="Times New Roman"/>
          <w:sz w:val="28"/>
          <w:szCs w:val="28"/>
        </w:rPr>
        <w:t xml:space="preserve"> Профессиональная квалификационная группа должностей</w:t>
      </w:r>
    </w:p>
    <w:p w:rsidR="00511F86" w:rsidRPr="00D02D35" w:rsidRDefault="00511F86" w:rsidP="00511F86">
      <w:pPr>
        <w:widowControl w:val="0"/>
        <w:autoSpaceDE w:val="0"/>
        <w:autoSpaceDN w:val="0"/>
        <w:adjustRightInd w:val="0"/>
        <w:spacing w:after="0" w:line="240" w:lineRule="auto"/>
        <w:jc w:val="center"/>
        <w:rPr>
          <w:rFonts w:ascii="Times New Roman" w:hAnsi="Times New Roman"/>
          <w:sz w:val="28"/>
          <w:szCs w:val="28"/>
        </w:rPr>
      </w:pPr>
      <w:r w:rsidRPr="00D02D35">
        <w:rPr>
          <w:rFonts w:ascii="Times New Roman" w:hAnsi="Times New Roman"/>
          <w:sz w:val="28"/>
          <w:szCs w:val="28"/>
        </w:rPr>
        <w:t>работников образования</w:t>
      </w:r>
    </w:p>
    <w:p w:rsidR="00511F86" w:rsidRPr="00D02D35" w:rsidRDefault="00511F86" w:rsidP="00511F86">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3480"/>
        <w:gridCol w:w="3466"/>
        <w:gridCol w:w="2126"/>
      </w:tblGrid>
      <w:tr w:rsidR="00511F86" w:rsidRPr="00D02D35" w:rsidTr="00A9315E">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Минимальный размер оклада (должностного</w:t>
            </w:r>
            <w:r w:rsidRPr="00D02D35">
              <w:rPr>
                <w:rFonts w:ascii="Times New Roman" w:hAnsi="Times New Roman"/>
                <w:sz w:val="24"/>
                <w:szCs w:val="24"/>
              </w:rPr>
              <w:br/>
              <w:t>оклада), ставки заработной платы, руб.</w:t>
            </w:r>
          </w:p>
        </w:tc>
      </w:tr>
      <w:tr w:rsidR="00511F86" w:rsidRPr="00D02D35" w:rsidTr="00A9315E">
        <w:trPr>
          <w:trHeight w:val="400"/>
          <w:tblCellSpacing w:w="5" w:type="nil"/>
        </w:trPr>
        <w:tc>
          <w:tcPr>
            <w:tcW w:w="9072" w:type="dxa"/>
            <w:gridSpan w:val="3"/>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должностей работников      </w:t>
            </w:r>
            <w:r w:rsidRPr="00D02D35">
              <w:rPr>
                <w:rFonts w:ascii="Times New Roman" w:hAnsi="Times New Roman"/>
                <w:sz w:val="24"/>
                <w:szCs w:val="24"/>
              </w:rPr>
              <w:br/>
              <w:t xml:space="preserve">учебно-вспомогательного персонала первого уровня             </w:t>
            </w:r>
          </w:p>
        </w:tc>
      </w:tr>
      <w:tr w:rsidR="00511F86" w:rsidRPr="00D02D35" w:rsidTr="00A9315E">
        <w:trPr>
          <w:tblCellSpacing w:w="5" w:type="nil"/>
        </w:trPr>
        <w:tc>
          <w:tcPr>
            <w:tcW w:w="6946"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2126" w:type="dxa"/>
            <w:tcBorders>
              <w:left w:val="single" w:sz="4" w:space="0" w:color="auto"/>
              <w:bottom w:val="single" w:sz="4" w:space="0" w:color="auto"/>
              <w:right w:val="single" w:sz="4" w:space="0" w:color="auto"/>
            </w:tcBorders>
            <w:vAlign w:val="bottom"/>
          </w:tcPr>
          <w:p w:rsidR="00511F86" w:rsidRPr="00D02D35" w:rsidRDefault="00511F86" w:rsidP="00A9315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2 713,0</w:t>
            </w:r>
          </w:p>
        </w:tc>
      </w:tr>
      <w:tr w:rsidR="00511F86" w:rsidRPr="00D02D35" w:rsidTr="00A9315E">
        <w:trPr>
          <w:trHeight w:val="400"/>
          <w:tblCellSpacing w:w="5" w:type="nil"/>
        </w:trPr>
        <w:tc>
          <w:tcPr>
            <w:tcW w:w="9072" w:type="dxa"/>
            <w:gridSpan w:val="3"/>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должностей работников      </w:t>
            </w:r>
            <w:r w:rsidRPr="00D02D35">
              <w:rPr>
                <w:rFonts w:ascii="Times New Roman" w:hAnsi="Times New Roman"/>
                <w:sz w:val="24"/>
                <w:szCs w:val="24"/>
              </w:rPr>
              <w:br/>
              <w:t xml:space="preserve">учебно-вспомогательного персонала второго уровня             </w:t>
            </w:r>
          </w:p>
        </w:tc>
      </w:tr>
      <w:tr w:rsidR="00511F86" w:rsidRPr="00D02D35" w:rsidTr="00A9315E">
        <w:trPr>
          <w:tblCellSpacing w:w="5" w:type="nil"/>
        </w:trPr>
        <w:tc>
          <w:tcPr>
            <w:tcW w:w="3480"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2 857</w:t>
            </w:r>
            <w:r w:rsidRPr="00D02D35">
              <w:rPr>
                <w:rFonts w:ascii="Times New Roman" w:hAnsi="Times New Roman"/>
                <w:sz w:val="24"/>
                <w:szCs w:val="24"/>
              </w:rPr>
              <w:t xml:space="preserve">,0 </w:t>
            </w:r>
            <w:hyperlink r:id="rId8" w:history="1">
              <w:r w:rsidRPr="00D02D35">
                <w:rPr>
                  <w:rFonts w:ascii="Times New Roman" w:hAnsi="Times New Roman"/>
                  <w:sz w:val="24"/>
                  <w:szCs w:val="24"/>
                </w:rPr>
                <w:t>&lt;*&gt;</w:t>
              </w:r>
            </w:hyperlink>
          </w:p>
        </w:tc>
      </w:tr>
      <w:tr w:rsidR="00511F86" w:rsidRPr="00D02D35" w:rsidTr="00A9315E">
        <w:trPr>
          <w:tblCellSpacing w:w="5" w:type="nil"/>
        </w:trPr>
        <w:tc>
          <w:tcPr>
            <w:tcW w:w="3480"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3 170,0</w:t>
            </w:r>
          </w:p>
        </w:tc>
      </w:tr>
      <w:tr w:rsidR="00511F86" w:rsidRPr="00D02D35" w:rsidTr="00A9315E">
        <w:trPr>
          <w:trHeight w:val="400"/>
          <w:tblCellSpacing w:w="5" w:type="nil"/>
        </w:trPr>
        <w:tc>
          <w:tcPr>
            <w:tcW w:w="9072" w:type="dxa"/>
            <w:gridSpan w:val="3"/>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Профессиональная квалификационная группа должностей педагогических работников</w:t>
            </w:r>
          </w:p>
        </w:tc>
      </w:tr>
      <w:tr w:rsidR="00511F86" w:rsidRPr="00D02D35" w:rsidTr="00A9315E">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среднего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4 687,0</w:t>
            </w:r>
          </w:p>
        </w:tc>
      </w:tr>
      <w:tr w:rsidR="00511F86" w:rsidRPr="00D02D35" w:rsidTr="00A9315E">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высшего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5 334,0</w:t>
            </w:r>
          </w:p>
        </w:tc>
      </w:tr>
      <w:tr w:rsidR="00511F86" w:rsidRPr="00D02D35" w:rsidTr="00A9315E">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среднего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4 906,0</w:t>
            </w:r>
          </w:p>
        </w:tc>
      </w:tr>
      <w:tr w:rsidR="00511F86" w:rsidRPr="00D02D35" w:rsidTr="00A9315E">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высшего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5 587,0</w:t>
            </w:r>
          </w:p>
        </w:tc>
      </w:tr>
      <w:tr w:rsidR="00511F86" w:rsidRPr="00D02D35" w:rsidTr="00A9315E">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3 квалификационный уровень </w:t>
            </w: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среднего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5 373,0</w:t>
            </w:r>
          </w:p>
        </w:tc>
      </w:tr>
      <w:tr w:rsidR="00511F86" w:rsidRPr="00D02D35" w:rsidTr="00A9315E">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346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высшего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6 119,0</w:t>
            </w:r>
          </w:p>
        </w:tc>
      </w:tr>
      <w:tr w:rsidR="00511F86" w:rsidRPr="00D02D35" w:rsidTr="00A9315E">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lastRenderedPageBreak/>
              <w:t xml:space="preserve">4 квалификационный уровень </w:t>
            </w:r>
          </w:p>
        </w:tc>
        <w:tc>
          <w:tcPr>
            <w:tcW w:w="346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среднего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5 880,0</w:t>
            </w:r>
          </w:p>
        </w:tc>
      </w:tr>
      <w:tr w:rsidR="00511F86" w:rsidRPr="00D02D35" w:rsidTr="00A9315E">
        <w:trPr>
          <w:trHeight w:val="600"/>
          <w:tblCellSpacing w:w="5" w:type="nil"/>
        </w:trPr>
        <w:tc>
          <w:tcPr>
            <w:tcW w:w="3480" w:type="dxa"/>
            <w:vMerge/>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p>
        </w:tc>
        <w:tc>
          <w:tcPr>
            <w:tcW w:w="346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при наличии высшего     </w:t>
            </w:r>
            <w:r w:rsidRPr="00D02D35">
              <w:rPr>
                <w:rFonts w:ascii="Times New Roman" w:hAnsi="Times New Roman"/>
                <w:sz w:val="24"/>
                <w:szCs w:val="24"/>
              </w:rPr>
              <w:br/>
              <w:t xml:space="preserve">профессионального       </w:t>
            </w:r>
            <w:r w:rsidRPr="00D02D35">
              <w:rPr>
                <w:rFonts w:ascii="Times New Roman" w:hAnsi="Times New Roman"/>
                <w:sz w:val="24"/>
                <w:szCs w:val="24"/>
              </w:rPr>
              <w:br/>
              <w:t xml:space="preserve">образования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6 699,0</w:t>
            </w:r>
          </w:p>
        </w:tc>
      </w:tr>
    </w:tbl>
    <w:p w:rsidR="00511F86" w:rsidRPr="00D02D35" w:rsidRDefault="00511F86" w:rsidP="00511F86">
      <w:pPr>
        <w:widowControl w:val="0"/>
        <w:autoSpaceDE w:val="0"/>
        <w:autoSpaceDN w:val="0"/>
        <w:adjustRightInd w:val="0"/>
        <w:spacing w:after="0" w:line="240" w:lineRule="auto"/>
        <w:ind w:firstLine="540"/>
        <w:jc w:val="both"/>
        <w:rPr>
          <w:rFonts w:ascii="Times New Roman" w:hAnsi="Times New Roman"/>
          <w:sz w:val="24"/>
          <w:szCs w:val="24"/>
        </w:rPr>
      </w:pPr>
    </w:p>
    <w:p w:rsidR="00511F86" w:rsidRPr="00D02D35" w:rsidRDefault="00511F86" w:rsidP="00511F86">
      <w:pPr>
        <w:widowControl w:val="0"/>
        <w:autoSpaceDE w:val="0"/>
        <w:autoSpaceDN w:val="0"/>
        <w:adjustRightInd w:val="0"/>
        <w:spacing w:after="0" w:line="240" w:lineRule="auto"/>
        <w:ind w:firstLine="540"/>
        <w:jc w:val="both"/>
        <w:rPr>
          <w:rFonts w:ascii="Times New Roman" w:hAnsi="Times New Roman"/>
          <w:sz w:val="24"/>
          <w:szCs w:val="24"/>
        </w:rPr>
      </w:pPr>
      <w:r w:rsidRPr="00D02D35">
        <w:rPr>
          <w:rFonts w:ascii="Times New Roman" w:hAnsi="Times New Roman"/>
          <w:sz w:val="24"/>
          <w:szCs w:val="24"/>
        </w:rPr>
        <w:t xml:space="preserve">&lt;*&gt; Для должности «младший воспитатель» минимальный размер оклада (должностного оклада), ставки заработной платы устанавливается в размере </w:t>
      </w:r>
      <w:r>
        <w:rPr>
          <w:rFonts w:ascii="Times New Roman" w:hAnsi="Times New Roman"/>
          <w:sz w:val="24"/>
          <w:szCs w:val="24"/>
        </w:rPr>
        <w:t>3 266,0</w:t>
      </w:r>
      <w:r w:rsidRPr="00D02D35">
        <w:rPr>
          <w:rFonts w:ascii="Times New Roman" w:hAnsi="Times New Roman"/>
          <w:sz w:val="24"/>
          <w:szCs w:val="24"/>
        </w:rPr>
        <w:t xml:space="preserve"> руб.</w:t>
      </w:r>
    </w:p>
    <w:p w:rsidR="00511F86" w:rsidRPr="00D02D35" w:rsidRDefault="00511F86" w:rsidP="00511F86">
      <w:pPr>
        <w:widowControl w:val="0"/>
        <w:autoSpaceDE w:val="0"/>
        <w:autoSpaceDN w:val="0"/>
        <w:adjustRightInd w:val="0"/>
        <w:spacing w:after="0" w:line="240" w:lineRule="auto"/>
        <w:ind w:firstLine="720"/>
        <w:jc w:val="center"/>
        <w:outlineLvl w:val="0"/>
        <w:rPr>
          <w:rFonts w:ascii="Times New Roman" w:hAnsi="Times New Roman"/>
          <w:sz w:val="24"/>
          <w:szCs w:val="24"/>
        </w:rPr>
      </w:pPr>
    </w:p>
    <w:p w:rsidR="00511F86" w:rsidRPr="00D02D35" w:rsidRDefault="00511F86" w:rsidP="00511F86">
      <w:pPr>
        <w:widowControl w:val="0"/>
        <w:autoSpaceDE w:val="0"/>
        <w:autoSpaceDN w:val="0"/>
        <w:adjustRightInd w:val="0"/>
        <w:spacing w:after="0" w:line="240" w:lineRule="auto"/>
        <w:jc w:val="center"/>
        <w:outlineLvl w:val="0"/>
        <w:rPr>
          <w:rFonts w:ascii="Times New Roman" w:hAnsi="Times New Roman"/>
          <w:sz w:val="28"/>
          <w:szCs w:val="28"/>
        </w:rPr>
      </w:pPr>
      <w:r w:rsidRPr="00D02D35">
        <w:rPr>
          <w:rFonts w:ascii="Times New Roman" w:hAnsi="Times New Roman"/>
          <w:sz w:val="28"/>
          <w:szCs w:val="28"/>
        </w:rPr>
        <w:t xml:space="preserve"> Профессиональная квалификационная группа</w:t>
      </w:r>
    </w:p>
    <w:p w:rsidR="00511F86" w:rsidRPr="00D02D35" w:rsidRDefault="00511F86" w:rsidP="00511F86">
      <w:pPr>
        <w:widowControl w:val="0"/>
        <w:autoSpaceDE w:val="0"/>
        <w:autoSpaceDN w:val="0"/>
        <w:adjustRightInd w:val="0"/>
        <w:spacing w:after="0" w:line="240" w:lineRule="auto"/>
        <w:jc w:val="center"/>
        <w:rPr>
          <w:rFonts w:ascii="Times New Roman" w:hAnsi="Times New Roman"/>
          <w:sz w:val="28"/>
          <w:szCs w:val="28"/>
        </w:rPr>
      </w:pPr>
      <w:r w:rsidRPr="00D02D35">
        <w:rPr>
          <w:rFonts w:ascii="Times New Roman" w:hAnsi="Times New Roman"/>
          <w:sz w:val="28"/>
          <w:szCs w:val="28"/>
        </w:rPr>
        <w:t>«Общеотраслевые должности служащих»</w:t>
      </w:r>
    </w:p>
    <w:p w:rsidR="00511F86" w:rsidRPr="00D02D35" w:rsidRDefault="00511F86" w:rsidP="00511F86">
      <w:pPr>
        <w:widowControl w:val="0"/>
        <w:autoSpaceDE w:val="0"/>
        <w:autoSpaceDN w:val="0"/>
        <w:adjustRightInd w:val="0"/>
        <w:spacing w:after="0" w:line="240" w:lineRule="auto"/>
        <w:ind w:firstLine="72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6946"/>
        <w:gridCol w:w="2126"/>
      </w:tblGrid>
      <w:tr w:rsidR="00511F86" w:rsidRPr="00D02D35" w:rsidTr="00A9315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Минимальный размер оклада (должностного</w:t>
            </w:r>
            <w:r w:rsidRPr="00D02D35">
              <w:rPr>
                <w:rFonts w:ascii="Times New Roman" w:hAnsi="Times New Roman"/>
                <w:sz w:val="24"/>
                <w:szCs w:val="24"/>
              </w:rPr>
              <w:br/>
              <w:t xml:space="preserve">оклада), ставки   </w:t>
            </w:r>
            <w:r w:rsidRPr="00D02D35">
              <w:rPr>
                <w:rFonts w:ascii="Times New Roman" w:hAnsi="Times New Roman"/>
                <w:sz w:val="24"/>
                <w:szCs w:val="24"/>
              </w:rPr>
              <w:br/>
              <w:t xml:space="preserve">заработной платы, руб.        </w:t>
            </w:r>
          </w:p>
        </w:tc>
      </w:tr>
      <w:tr w:rsidR="00511F86" w:rsidRPr="00D02D35" w:rsidTr="00A9315E">
        <w:trPr>
          <w:trHeight w:val="400"/>
          <w:tblCellSpacing w:w="5" w:type="nil"/>
        </w:trPr>
        <w:tc>
          <w:tcPr>
            <w:tcW w:w="9072"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w:t>
            </w:r>
          </w:p>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«Общеотраслевые должности служащих первого уровня»</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2 857</w:t>
            </w:r>
            <w:r w:rsidRPr="00D02D35">
              <w:rPr>
                <w:rFonts w:ascii="Times New Roman" w:hAnsi="Times New Roman"/>
                <w:sz w:val="24"/>
                <w:szCs w:val="24"/>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3 013</w:t>
            </w:r>
            <w:r w:rsidRPr="00D02D35">
              <w:rPr>
                <w:rFonts w:ascii="Times New Roman" w:hAnsi="Times New Roman"/>
                <w:sz w:val="24"/>
                <w:szCs w:val="24"/>
              </w:rPr>
              <w:t>,0</w:t>
            </w:r>
          </w:p>
        </w:tc>
      </w:tr>
      <w:tr w:rsidR="00511F86" w:rsidRPr="00D02D35" w:rsidTr="00A9315E">
        <w:trPr>
          <w:trHeight w:val="400"/>
          <w:tblCellSpacing w:w="5" w:type="nil"/>
        </w:trPr>
        <w:tc>
          <w:tcPr>
            <w:tcW w:w="9072"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   Профессиональная квалификационная группа </w:t>
            </w:r>
          </w:p>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«Общеотраслевые должности служащих второго уровня»</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3 170</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3 484</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3 828</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4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4 831</w:t>
            </w:r>
            <w:r w:rsidRPr="00D02D35">
              <w:rPr>
                <w:rFonts w:ascii="Times New Roman" w:hAnsi="Times New Roman"/>
                <w:sz w:val="24"/>
                <w:szCs w:val="24"/>
                <w:lang w:eastAsia="en-US"/>
              </w:rPr>
              <w:t>,0</w:t>
            </w:r>
          </w:p>
        </w:tc>
      </w:tr>
      <w:tr w:rsidR="00511F86" w:rsidRPr="00D02D35" w:rsidTr="00A9315E">
        <w:trPr>
          <w:trHeight w:val="400"/>
          <w:tblCellSpacing w:w="5" w:type="nil"/>
        </w:trPr>
        <w:tc>
          <w:tcPr>
            <w:tcW w:w="9072"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w:t>
            </w:r>
          </w:p>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«Общеотраслевые должности служащих третьего уровня»</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3 484</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3 828</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4 202</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4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5 051</w:t>
            </w:r>
            <w:r w:rsidRPr="00D02D35">
              <w:rPr>
                <w:rFonts w:ascii="Times New Roman" w:hAnsi="Times New Roman"/>
                <w:sz w:val="24"/>
                <w:szCs w:val="24"/>
                <w:lang w:eastAsia="en-US"/>
              </w:rPr>
              <w:t>,0</w:t>
            </w:r>
          </w:p>
        </w:tc>
      </w:tr>
    </w:tbl>
    <w:p w:rsidR="00511F86" w:rsidRPr="00D02D35" w:rsidRDefault="00511F86" w:rsidP="00511F86">
      <w:pPr>
        <w:widowControl w:val="0"/>
        <w:autoSpaceDE w:val="0"/>
        <w:autoSpaceDN w:val="0"/>
        <w:adjustRightInd w:val="0"/>
        <w:spacing w:after="0" w:line="240" w:lineRule="auto"/>
        <w:ind w:firstLine="720"/>
        <w:jc w:val="both"/>
        <w:rPr>
          <w:rFonts w:ascii="Times New Roman" w:hAnsi="Times New Roman"/>
          <w:sz w:val="28"/>
          <w:szCs w:val="28"/>
        </w:rPr>
      </w:pPr>
    </w:p>
    <w:p w:rsidR="00511F86" w:rsidRPr="00D02D35" w:rsidRDefault="00511F86" w:rsidP="00511F86">
      <w:pPr>
        <w:spacing w:after="0" w:line="240" w:lineRule="auto"/>
        <w:jc w:val="center"/>
        <w:rPr>
          <w:rFonts w:ascii="Times New Roman" w:hAnsi="Times New Roman"/>
          <w:sz w:val="28"/>
        </w:rPr>
      </w:pPr>
      <w:r w:rsidRPr="00D02D35">
        <w:rPr>
          <w:rFonts w:ascii="Times New Roman" w:hAnsi="Times New Roman"/>
          <w:sz w:val="28"/>
        </w:rPr>
        <w:t xml:space="preserve"> Профессиональные квалификационные группы</w:t>
      </w:r>
    </w:p>
    <w:p w:rsidR="00511F86" w:rsidRPr="00D02D35" w:rsidRDefault="00511F86" w:rsidP="00511F86">
      <w:pPr>
        <w:spacing w:after="0" w:line="240" w:lineRule="auto"/>
        <w:jc w:val="center"/>
        <w:rPr>
          <w:rFonts w:ascii="Times New Roman" w:hAnsi="Times New Roman"/>
          <w:sz w:val="28"/>
        </w:rPr>
      </w:pPr>
      <w:r w:rsidRPr="00D02D35">
        <w:rPr>
          <w:rFonts w:ascii="Times New Roman" w:hAnsi="Times New Roman"/>
          <w:sz w:val="28"/>
        </w:rPr>
        <w:t>общеотраслевых профессий рабочих</w:t>
      </w:r>
    </w:p>
    <w:tbl>
      <w:tblPr>
        <w:tblW w:w="0" w:type="auto"/>
        <w:tblCellSpacing w:w="5" w:type="nil"/>
        <w:tblInd w:w="75" w:type="dxa"/>
        <w:tblLayout w:type="fixed"/>
        <w:tblCellMar>
          <w:left w:w="75" w:type="dxa"/>
          <w:right w:w="75" w:type="dxa"/>
        </w:tblCellMar>
        <w:tblLook w:val="0000"/>
      </w:tblPr>
      <w:tblGrid>
        <w:gridCol w:w="6946"/>
        <w:gridCol w:w="2268"/>
      </w:tblGrid>
      <w:tr w:rsidR="00511F86" w:rsidRPr="00D02D35" w:rsidTr="00A9315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Минимальный размер оклада (должностного</w:t>
            </w:r>
            <w:r w:rsidRPr="00D02D35">
              <w:rPr>
                <w:rFonts w:ascii="Times New Roman" w:hAnsi="Times New Roman"/>
                <w:sz w:val="24"/>
                <w:szCs w:val="24"/>
              </w:rPr>
              <w:br/>
              <w:t xml:space="preserve">оклада), ставки   </w:t>
            </w:r>
            <w:r w:rsidRPr="00D02D35">
              <w:rPr>
                <w:rFonts w:ascii="Times New Roman" w:hAnsi="Times New Roman"/>
                <w:sz w:val="24"/>
                <w:szCs w:val="24"/>
              </w:rPr>
              <w:br/>
              <w:t>заработной платы, руб.</w:t>
            </w:r>
          </w:p>
        </w:tc>
      </w:tr>
      <w:tr w:rsidR="00511F86" w:rsidRPr="00D02D35" w:rsidTr="00A9315E">
        <w:trPr>
          <w:trHeight w:val="400"/>
          <w:tblCellSpacing w:w="5" w:type="nil"/>
        </w:trPr>
        <w:tc>
          <w:tcPr>
            <w:tcW w:w="9214"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w:t>
            </w:r>
            <w:r w:rsidRPr="00D02D35">
              <w:rPr>
                <w:rFonts w:ascii="Times New Roman" w:hAnsi="Times New Roman"/>
                <w:sz w:val="24"/>
                <w:szCs w:val="24"/>
              </w:rPr>
              <w:br/>
              <w:t xml:space="preserve">«Общеотраслевые профессии рабочих первого уровня» </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 xml:space="preserve">2 </w:t>
            </w:r>
            <w:r>
              <w:rPr>
                <w:rFonts w:ascii="Times New Roman" w:hAnsi="Times New Roman"/>
                <w:sz w:val="24"/>
                <w:szCs w:val="24"/>
              </w:rPr>
              <w:t>454</w:t>
            </w:r>
            <w:r w:rsidRPr="00D02D35">
              <w:rPr>
                <w:rFonts w:ascii="Times New Roman" w:hAnsi="Times New Roman"/>
                <w:sz w:val="24"/>
                <w:szCs w:val="24"/>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2 </w:t>
            </w:r>
            <w:r>
              <w:rPr>
                <w:rFonts w:ascii="Times New Roman" w:hAnsi="Times New Roman"/>
                <w:sz w:val="24"/>
                <w:szCs w:val="24"/>
              </w:rPr>
              <w:t>572</w:t>
            </w:r>
            <w:r w:rsidRPr="00D02D35">
              <w:rPr>
                <w:rFonts w:ascii="Times New Roman" w:hAnsi="Times New Roman"/>
                <w:sz w:val="24"/>
                <w:szCs w:val="24"/>
              </w:rPr>
              <w:t>,0</w:t>
            </w:r>
          </w:p>
        </w:tc>
      </w:tr>
      <w:tr w:rsidR="00511F86" w:rsidRPr="00D02D35" w:rsidTr="00A9315E">
        <w:trPr>
          <w:trHeight w:val="400"/>
          <w:tblCellSpacing w:w="5" w:type="nil"/>
        </w:trPr>
        <w:tc>
          <w:tcPr>
            <w:tcW w:w="9214" w:type="dxa"/>
            <w:gridSpan w:val="2"/>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Профессиональная квалификационная группа </w:t>
            </w:r>
          </w:p>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«Общеотраслевые профессии рабочих второго уровня»                         </w:t>
            </w:r>
          </w:p>
        </w:tc>
      </w:tr>
      <w:tr w:rsidR="00511F86" w:rsidRPr="00D02D35" w:rsidTr="00A9315E">
        <w:trPr>
          <w:tblCellSpacing w:w="5" w:type="nil"/>
        </w:trPr>
        <w:tc>
          <w:tcPr>
            <w:tcW w:w="6946"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lastRenderedPageBreak/>
              <w:t xml:space="preserve">1 квалификационный уровень                          </w:t>
            </w:r>
          </w:p>
        </w:tc>
        <w:tc>
          <w:tcPr>
            <w:tcW w:w="2268"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sidRPr="00D02D35">
              <w:rPr>
                <w:rFonts w:ascii="Times New Roman" w:hAnsi="Times New Roman"/>
                <w:sz w:val="24"/>
                <w:szCs w:val="24"/>
                <w:lang w:eastAsia="en-US"/>
              </w:rPr>
              <w:t>2 </w:t>
            </w:r>
            <w:r>
              <w:rPr>
                <w:rFonts w:ascii="Times New Roman" w:hAnsi="Times New Roman"/>
                <w:sz w:val="24"/>
                <w:szCs w:val="24"/>
                <w:lang w:eastAsia="en-US"/>
              </w:rPr>
              <w:t>857</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sidRPr="00D02D35">
              <w:rPr>
                <w:rFonts w:ascii="Times New Roman" w:hAnsi="Times New Roman"/>
                <w:sz w:val="24"/>
                <w:szCs w:val="24"/>
                <w:lang w:eastAsia="en-US"/>
              </w:rPr>
              <w:t>3 </w:t>
            </w:r>
            <w:r>
              <w:rPr>
                <w:rFonts w:ascii="Times New Roman" w:hAnsi="Times New Roman"/>
                <w:sz w:val="24"/>
                <w:szCs w:val="24"/>
                <w:lang w:eastAsia="en-US"/>
              </w:rPr>
              <w:t>484</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sidRPr="00D02D35">
              <w:rPr>
                <w:rFonts w:ascii="Times New Roman" w:hAnsi="Times New Roman"/>
                <w:sz w:val="24"/>
                <w:szCs w:val="24"/>
                <w:lang w:eastAsia="en-US"/>
              </w:rPr>
              <w:t>3 </w:t>
            </w:r>
            <w:r>
              <w:rPr>
                <w:rFonts w:ascii="Times New Roman" w:hAnsi="Times New Roman"/>
                <w:sz w:val="24"/>
                <w:szCs w:val="24"/>
                <w:lang w:eastAsia="en-US"/>
              </w:rPr>
              <w:t>828</w:t>
            </w:r>
            <w:r w:rsidRPr="00D02D35">
              <w:rPr>
                <w:rFonts w:ascii="Times New Roman" w:hAnsi="Times New Roman"/>
                <w:sz w:val="24"/>
                <w:szCs w:val="24"/>
                <w:lang w:eastAsia="en-US"/>
              </w:rPr>
              <w:t>,0</w:t>
            </w:r>
          </w:p>
        </w:tc>
      </w:tr>
      <w:tr w:rsidR="00511F86" w:rsidRPr="00D02D35" w:rsidTr="00A9315E">
        <w:trPr>
          <w:tblCellSpacing w:w="5" w:type="nil"/>
        </w:trPr>
        <w:tc>
          <w:tcPr>
            <w:tcW w:w="6946"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sidRPr="00D02D35">
              <w:rPr>
                <w:rFonts w:ascii="Times New Roman" w:hAnsi="Times New Roman"/>
                <w:sz w:val="24"/>
                <w:szCs w:val="24"/>
                <w:lang w:eastAsia="en-US"/>
              </w:rPr>
              <w:t>4 </w:t>
            </w:r>
            <w:r>
              <w:rPr>
                <w:rFonts w:ascii="Times New Roman" w:hAnsi="Times New Roman"/>
                <w:sz w:val="24"/>
                <w:szCs w:val="24"/>
                <w:lang w:eastAsia="en-US"/>
              </w:rPr>
              <w:t>612</w:t>
            </w:r>
            <w:r w:rsidRPr="00D02D35">
              <w:rPr>
                <w:rFonts w:ascii="Times New Roman" w:hAnsi="Times New Roman"/>
                <w:sz w:val="24"/>
                <w:szCs w:val="24"/>
                <w:lang w:eastAsia="en-US"/>
              </w:rPr>
              <w:t>,0</w:t>
            </w:r>
          </w:p>
        </w:tc>
      </w:tr>
    </w:tbl>
    <w:p w:rsidR="00511F86" w:rsidRPr="00D02D35" w:rsidRDefault="00511F86" w:rsidP="00511F86">
      <w:pPr>
        <w:widowControl w:val="0"/>
        <w:autoSpaceDE w:val="0"/>
        <w:autoSpaceDN w:val="0"/>
        <w:adjustRightInd w:val="0"/>
        <w:spacing w:after="0" w:line="240" w:lineRule="auto"/>
        <w:ind w:firstLine="720"/>
        <w:jc w:val="both"/>
        <w:rPr>
          <w:rFonts w:ascii="Times New Roman" w:hAnsi="Times New Roman"/>
          <w:sz w:val="28"/>
          <w:szCs w:val="28"/>
        </w:rPr>
      </w:pPr>
    </w:p>
    <w:p w:rsidR="00511F86" w:rsidRPr="00D02D35" w:rsidRDefault="00511F86" w:rsidP="00511F86">
      <w:pPr>
        <w:widowControl w:val="0"/>
        <w:autoSpaceDE w:val="0"/>
        <w:autoSpaceDN w:val="0"/>
        <w:adjustRightInd w:val="0"/>
        <w:spacing w:after="0" w:line="240" w:lineRule="auto"/>
        <w:ind w:firstLine="720"/>
        <w:jc w:val="both"/>
        <w:rPr>
          <w:rFonts w:ascii="Times New Roman" w:hAnsi="Times New Roman"/>
          <w:sz w:val="28"/>
          <w:szCs w:val="28"/>
        </w:rPr>
      </w:pPr>
    </w:p>
    <w:p w:rsidR="00511F86" w:rsidRPr="00D02D35" w:rsidRDefault="00511F86" w:rsidP="00511F86">
      <w:pPr>
        <w:spacing w:after="0" w:line="240" w:lineRule="auto"/>
        <w:jc w:val="center"/>
        <w:rPr>
          <w:rFonts w:ascii="Times New Roman" w:hAnsi="Times New Roman"/>
          <w:sz w:val="28"/>
        </w:rPr>
      </w:pPr>
      <w:r w:rsidRPr="00D02D35">
        <w:rPr>
          <w:rFonts w:ascii="Times New Roman" w:hAnsi="Times New Roman"/>
          <w:sz w:val="28"/>
        </w:rPr>
        <w:t xml:space="preserve"> Должности, не предусмотренные </w:t>
      </w:r>
      <w:proofErr w:type="gramStart"/>
      <w:r w:rsidRPr="00D02D35">
        <w:rPr>
          <w:rFonts w:ascii="Times New Roman" w:hAnsi="Times New Roman"/>
          <w:sz w:val="28"/>
        </w:rPr>
        <w:t>профессиональными</w:t>
      </w:r>
      <w:proofErr w:type="gramEnd"/>
    </w:p>
    <w:p w:rsidR="00511F86" w:rsidRPr="00D02D35" w:rsidRDefault="00511F86" w:rsidP="00511F86">
      <w:pPr>
        <w:spacing w:after="0" w:line="240" w:lineRule="auto"/>
        <w:jc w:val="center"/>
        <w:rPr>
          <w:rFonts w:ascii="Times New Roman" w:hAnsi="Times New Roman"/>
          <w:sz w:val="28"/>
        </w:rPr>
      </w:pPr>
      <w:r w:rsidRPr="00D02D35">
        <w:rPr>
          <w:rFonts w:ascii="Times New Roman" w:hAnsi="Times New Roman"/>
          <w:sz w:val="28"/>
        </w:rPr>
        <w:t>квалификационными группами</w:t>
      </w:r>
    </w:p>
    <w:p w:rsidR="00511F86" w:rsidRPr="00D02D35" w:rsidRDefault="00511F86" w:rsidP="00511F86">
      <w:pPr>
        <w:widowControl w:val="0"/>
        <w:autoSpaceDE w:val="0"/>
        <w:autoSpaceDN w:val="0"/>
        <w:adjustRightInd w:val="0"/>
        <w:spacing w:after="0" w:line="240" w:lineRule="auto"/>
        <w:ind w:firstLine="720"/>
        <w:jc w:val="both"/>
        <w:rPr>
          <w:rFonts w:ascii="Times New Roman" w:hAnsi="Times New Roman"/>
          <w:sz w:val="28"/>
          <w:szCs w:val="28"/>
        </w:rPr>
      </w:pPr>
    </w:p>
    <w:tbl>
      <w:tblPr>
        <w:tblW w:w="9570" w:type="dxa"/>
        <w:tblCellSpacing w:w="5" w:type="nil"/>
        <w:tblInd w:w="75" w:type="dxa"/>
        <w:tblLayout w:type="fixed"/>
        <w:tblCellMar>
          <w:left w:w="75" w:type="dxa"/>
          <w:right w:w="75" w:type="dxa"/>
        </w:tblCellMar>
        <w:tblLook w:val="0000"/>
      </w:tblPr>
      <w:tblGrid>
        <w:gridCol w:w="5812"/>
        <w:gridCol w:w="3402"/>
        <w:gridCol w:w="356"/>
      </w:tblGrid>
      <w:tr w:rsidR="00511F86" w:rsidRPr="00D02D35" w:rsidTr="00A9315E">
        <w:trPr>
          <w:gridAfter w:val="1"/>
          <w:wAfter w:w="356" w:type="dxa"/>
          <w:trHeight w:val="1000"/>
          <w:tblCellSpacing w:w="5" w:type="nil"/>
        </w:trPr>
        <w:tc>
          <w:tcPr>
            <w:tcW w:w="5812"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widowControl w:val="0"/>
              <w:autoSpaceDE w:val="0"/>
              <w:autoSpaceDN w:val="0"/>
              <w:adjustRightInd w:val="0"/>
              <w:spacing w:after="0" w:line="240" w:lineRule="auto"/>
              <w:jc w:val="center"/>
              <w:rPr>
                <w:rFonts w:ascii="Times New Roman" w:hAnsi="Times New Roman"/>
                <w:sz w:val="24"/>
                <w:szCs w:val="24"/>
              </w:rPr>
            </w:pPr>
            <w:r w:rsidRPr="00D02D35">
              <w:rPr>
                <w:rFonts w:ascii="Times New Roman" w:hAnsi="Times New Roman"/>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Минимальный размер оклада (должностного</w:t>
            </w:r>
            <w:r w:rsidRPr="00D02D35">
              <w:rPr>
                <w:rFonts w:ascii="Times New Roman" w:hAnsi="Times New Roman"/>
                <w:sz w:val="24"/>
                <w:szCs w:val="24"/>
              </w:rPr>
              <w:br/>
              <w:t xml:space="preserve">оклада), ставки   </w:t>
            </w:r>
            <w:r w:rsidRPr="00D02D35">
              <w:rPr>
                <w:rFonts w:ascii="Times New Roman" w:hAnsi="Times New Roman"/>
                <w:sz w:val="24"/>
                <w:szCs w:val="24"/>
              </w:rPr>
              <w:br/>
              <w:t xml:space="preserve"> заработной платы, руб.        </w:t>
            </w:r>
          </w:p>
        </w:tc>
      </w:tr>
      <w:tr w:rsidR="00511F86" w:rsidRPr="00D02D35" w:rsidTr="00A9315E">
        <w:trPr>
          <w:gridAfter w:val="1"/>
          <w:wAfter w:w="356" w:type="dxa"/>
          <w:tblCellSpacing w:w="5" w:type="nil"/>
        </w:trPr>
        <w:tc>
          <w:tcPr>
            <w:tcW w:w="5812" w:type="dxa"/>
            <w:tcBorders>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Заведующий библиотекой                              </w:t>
            </w:r>
          </w:p>
        </w:tc>
        <w:tc>
          <w:tcPr>
            <w:tcW w:w="3402" w:type="dxa"/>
            <w:tcBorders>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sidRPr="00D02D35">
              <w:rPr>
                <w:rFonts w:ascii="Times New Roman" w:hAnsi="Times New Roman"/>
                <w:sz w:val="24"/>
                <w:szCs w:val="24"/>
                <w:lang w:eastAsia="en-US"/>
              </w:rPr>
              <w:t>5 </w:t>
            </w:r>
            <w:r>
              <w:rPr>
                <w:rFonts w:ascii="Times New Roman" w:hAnsi="Times New Roman"/>
                <w:sz w:val="24"/>
                <w:szCs w:val="24"/>
                <w:lang w:eastAsia="en-US"/>
              </w:rPr>
              <w:t>897</w:t>
            </w:r>
            <w:r w:rsidRPr="00D02D35">
              <w:rPr>
                <w:rFonts w:ascii="Times New Roman" w:hAnsi="Times New Roman"/>
                <w:sz w:val="24"/>
                <w:szCs w:val="24"/>
                <w:lang w:eastAsia="en-US"/>
              </w:rPr>
              <w:t>,0</w:t>
            </w:r>
          </w:p>
        </w:tc>
      </w:tr>
      <w:tr w:rsidR="00511F86" w:rsidRPr="00D02D35" w:rsidTr="00A9315E">
        <w:trPr>
          <w:trHeight w:val="250"/>
          <w:tblCellSpacing w:w="5" w:type="nil"/>
        </w:trPr>
        <w:tc>
          <w:tcPr>
            <w:tcW w:w="5812"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sidRPr="00D02D35">
              <w:rPr>
                <w:rFonts w:ascii="Times New Roman" w:hAnsi="Times New Roman"/>
                <w:sz w:val="24"/>
                <w:szCs w:val="24"/>
              </w:rPr>
              <w:t xml:space="preserve">Художественный руководитель                         </w:t>
            </w:r>
          </w:p>
        </w:tc>
        <w:tc>
          <w:tcPr>
            <w:tcW w:w="3402" w:type="dxa"/>
            <w:tcBorders>
              <w:top w:val="single" w:sz="4" w:space="0" w:color="auto"/>
              <w:left w:val="single" w:sz="4" w:space="0" w:color="auto"/>
              <w:bottom w:val="single" w:sz="4" w:space="0" w:color="auto"/>
              <w:right w:val="single" w:sz="4" w:space="0" w:color="auto"/>
            </w:tcBorders>
            <w:vAlign w:val="center"/>
          </w:tcPr>
          <w:p w:rsidR="00511F86" w:rsidRPr="00D02D35"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6 037</w:t>
            </w:r>
            <w:r w:rsidRPr="00D02D35">
              <w:rPr>
                <w:rFonts w:ascii="Times New Roman" w:hAnsi="Times New Roman"/>
                <w:sz w:val="24"/>
                <w:szCs w:val="24"/>
                <w:lang w:eastAsia="en-US"/>
              </w:rPr>
              <w:t>,0</w:t>
            </w:r>
          </w:p>
        </w:tc>
        <w:tc>
          <w:tcPr>
            <w:tcW w:w="356" w:type="dxa"/>
            <w:tcBorders>
              <w:left w:val="single" w:sz="4" w:space="0" w:color="auto"/>
            </w:tcBorders>
          </w:tcPr>
          <w:p w:rsidR="00511F86" w:rsidRPr="00D02D35" w:rsidRDefault="00511F86" w:rsidP="00A9315E">
            <w:pPr>
              <w:spacing w:after="0" w:line="240" w:lineRule="auto"/>
              <w:rPr>
                <w:rFonts w:ascii="Times New Roman" w:hAnsi="Times New Roman"/>
                <w:sz w:val="28"/>
                <w:szCs w:val="28"/>
                <w:lang w:eastAsia="en-US"/>
              </w:rPr>
            </w:pPr>
          </w:p>
        </w:tc>
      </w:tr>
      <w:tr w:rsidR="00511F86" w:rsidRPr="00D02D35" w:rsidTr="00A9315E">
        <w:trPr>
          <w:trHeight w:val="250"/>
          <w:tblCellSpacing w:w="5" w:type="nil"/>
        </w:trPr>
        <w:tc>
          <w:tcPr>
            <w:tcW w:w="5812" w:type="dxa"/>
            <w:tcBorders>
              <w:top w:val="single" w:sz="4" w:space="0" w:color="auto"/>
              <w:left w:val="single" w:sz="4" w:space="0" w:color="auto"/>
              <w:bottom w:val="single" w:sz="4" w:space="0" w:color="auto"/>
              <w:right w:val="single" w:sz="4" w:space="0" w:color="auto"/>
            </w:tcBorders>
          </w:tcPr>
          <w:p w:rsidR="00511F86" w:rsidRPr="00D02D35" w:rsidRDefault="00511F86" w:rsidP="00A931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по охране труда</w:t>
            </w:r>
          </w:p>
        </w:tc>
        <w:tc>
          <w:tcPr>
            <w:tcW w:w="3402" w:type="dxa"/>
            <w:tcBorders>
              <w:top w:val="single" w:sz="4" w:space="0" w:color="auto"/>
              <w:left w:val="single" w:sz="4" w:space="0" w:color="auto"/>
              <w:bottom w:val="single" w:sz="4" w:space="0" w:color="auto"/>
              <w:right w:val="single" w:sz="4" w:space="0" w:color="auto"/>
            </w:tcBorders>
            <w:vAlign w:val="center"/>
          </w:tcPr>
          <w:p w:rsidR="00511F86"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3 484,0</w:t>
            </w:r>
          </w:p>
        </w:tc>
        <w:tc>
          <w:tcPr>
            <w:tcW w:w="356" w:type="dxa"/>
            <w:tcBorders>
              <w:left w:val="single" w:sz="4" w:space="0" w:color="auto"/>
            </w:tcBorders>
          </w:tcPr>
          <w:p w:rsidR="00511F86" w:rsidRPr="00D02D35" w:rsidRDefault="00511F86" w:rsidP="00A9315E">
            <w:pPr>
              <w:spacing w:after="0" w:line="240" w:lineRule="auto"/>
              <w:rPr>
                <w:rFonts w:ascii="Times New Roman" w:hAnsi="Times New Roman"/>
                <w:sz w:val="28"/>
                <w:szCs w:val="28"/>
                <w:lang w:eastAsia="en-US"/>
              </w:rPr>
            </w:pPr>
          </w:p>
        </w:tc>
      </w:tr>
      <w:tr w:rsidR="00511F86" w:rsidRPr="00D02D35" w:rsidTr="00A9315E">
        <w:trPr>
          <w:trHeight w:val="250"/>
          <w:tblCellSpacing w:w="5" w:type="nil"/>
        </w:trPr>
        <w:tc>
          <w:tcPr>
            <w:tcW w:w="5812" w:type="dxa"/>
            <w:tcBorders>
              <w:top w:val="single" w:sz="4" w:space="0" w:color="auto"/>
              <w:left w:val="single" w:sz="4" w:space="0" w:color="auto"/>
              <w:bottom w:val="single" w:sz="4" w:space="0" w:color="auto"/>
              <w:right w:val="single" w:sz="4" w:space="0" w:color="auto"/>
            </w:tcBorders>
          </w:tcPr>
          <w:p w:rsidR="00511F86" w:rsidRPr="00F73CC6" w:rsidRDefault="00511F86" w:rsidP="00A931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Специалист по охране труда </w:t>
            </w:r>
            <w:proofErr w:type="gramStart"/>
            <w:r>
              <w:rPr>
                <w:rFonts w:ascii="Times New Roman" w:hAnsi="Times New Roman"/>
                <w:sz w:val="24"/>
                <w:szCs w:val="24"/>
                <w:lang w:val="en-US"/>
              </w:rPr>
              <w:t>II</w:t>
            </w:r>
            <w:proofErr w:type="gramEnd"/>
            <w:r>
              <w:rPr>
                <w:rFonts w:ascii="Times New Roman" w:hAnsi="Times New Roman"/>
                <w:sz w:val="24"/>
                <w:szCs w:val="24"/>
              </w:rPr>
              <w:t>категории</w:t>
            </w:r>
          </w:p>
        </w:tc>
        <w:tc>
          <w:tcPr>
            <w:tcW w:w="3402" w:type="dxa"/>
            <w:tcBorders>
              <w:top w:val="single" w:sz="4" w:space="0" w:color="auto"/>
              <w:left w:val="single" w:sz="4" w:space="0" w:color="auto"/>
              <w:bottom w:val="single" w:sz="4" w:space="0" w:color="auto"/>
              <w:right w:val="single" w:sz="4" w:space="0" w:color="auto"/>
            </w:tcBorders>
            <w:vAlign w:val="center"/>
          </w:tcPr>
          <w:p w:rsidR="00511F86"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3 828,0</w:t>
            </w:r>
          </w:p>
        </w:tc>
        <w:tc>
          <w:tcPr>
            <w:tcW w:w="356" w:type="dxa"/>
            <w:tcBorders>
              <w:left w:val="single" w:sz="4" w:space="0" w:color="auto"/>
            </w:tcBorders>
          </w:tcPr>
          <w:p w:rsidR="00511F86" w:rsidRPr="00D02D35" w:rsidRDefault="00511F86" w:rsidP="00A9315E">
            <w:pPr>
              <w:spacing w:after="0" w:line="240" w:lineRule="auto"/>
              <w:rPr>
                <w:rFonts w:ascii="Times New Roman" w:hAnsi="Times New Roman"/>
                <w:sz w:val="28"/>
                <w:szCs w:val="28"/>
                <w:lang w:eastAsia="en-US"/>
              </w:rPr>
            </w:pPr>
          </w:p>
        </w:tc>
      </w:tr>
      <w:tr w:rsidR="00511F86" w:rsidRPr="00D02D35" w:rsidTr="00A9315E">
        <w:trPr>
          <w:trHeight w:val="250"/>
          <w:tblCellSpacing w:w="5" w:type="nil"/>
        </w:trPr>
        <w:tc>
          <w:tcPr>
            <w:tcW w:w="5812" w:type="dxa"/>
            <w:tcBorders>
              <w:top w:val="single" w:sz="4" w:space="0" w:color="auto"/>
              <w:left w:val="single" w:sz="4" w:space="0" w:color="auto"/>
              <w:bottom w:val="single" w:sz="4" w:space="0" w:color="auto"/>
              <w:right w:val="single" w:sz="4" w:space="0" w:color="auto"/>
            </w:tcBorders>
          </w:tcPr>
          <w:p w:rsidR="00511F86" w:rsidRPr="00F73CC6" w:rsidRDefault="00511F86" w:rsidP="00A931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Специалист по охране труда </w:t>
            </w:r>
            <w:proofErr w:type="gramStart"/>
            <w:r>
              <w:rPr>
                <w:rFonts w:ascii="Times New Roman" w:hAnsi="Times New Roman"/>
                <w:sz w:val="24"/>
                <w:szCs w:val="24"/>
                <w:lang w:val="en-US"/>
              </w:rPr>
              <w:t>I</w:t>
            </w:r>
            <w:proofErr w:type="gramEnd"/>
            <w:r>
              <w:rPr>
                <w:rFonts w:ascii="Times New Roman" w:hAnsi="Times New Roman"/>
                <w:sz w:val="24"/>
                <w:szCs w:val="24"/>
              </w:rPr>
              <w:t>категории</w:t>
            </w:r>
          </w:p>
        </w:tc>
        <w:tc>
          <w:tcPr>
            <w:tcW w:w="3402" w:type="dxa"/>
            <w:tcBorders>
              <w:top w:val="single" w:sz="4" w:space="0" w:color="auto"/>
              <w:left w:val="single" w:sz="4" w:space="0" w:color="auto"/>
              <w:bottom w:val="single" w:sz="4" w:space="0" w:color="auto"/>
              <w:right w:val="single" w:sz="4" w:space="0" w:color="auto"/>
            </w:tcBorders>
            <w:vAlign w:val="center"/>
          </w:tcPr>
          <w:p w:rsidR="00511F86" w:rsidRDefault="00511F86" w:rsidP="00A9315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4 202,0</w:t>
            </w:r>
          </w:p>
        </w:tc>
        <w:tc>
          <w:tcPr>
            <w:tcW w:w="356" w:type="dxa"/>
            <w:tcBorders>
              <w:left w:val="single" w:sz="4" w:space="0" w:color="auto"/>
            </w:tcBorders>
          </w:tcPr>
          <w:p w:rsidR="00511F86" w:rsidRPr="00D02D35" w:rsidRDefault="00511F86" w:rsidP="00A9315E">
            <w:pPr>
              <w:spacing w:after="0" w:line="240" w:lineRule="auto"/>
              <w:rPr>
                <w:rFonts w:ascii="Times New Roman" w:hAnsi="Times New Roman"/>
                <w:sz w:val="28"/>
                <w:szCs w:val="28"/>
                <w:lang w:eastAsia="en-US"/>
              </w:rPr>
            </w:pPr>
          </w:p>
        </w:tc>
      </w:tr>
    </w:tbl>
    <w:p w:rsidR="00355BA0" w:rsidRPr="00355BA0" w:rsidRDefault="00355BA0" w:rsidP="00355BA0">
      <w:pPr>
        <w:widowControl w:val="0"/>
        <w:autoSpaceDE w:val="0"/>
        <w:autoSpaceDN w:val="0"/>
        <w:adjustRightInd w:val="0"/>
        <w:jc w:val="center"/>
        <w:outlineLvl w:val="0"/>
        <w:rPr>
          <w:rFonts w:ascii="Times New Roman" w:hAnsi="Times New Roman" w:cs="Times New Roman"/>
          <w:sz w:val="28"/>
          <w:szCs w:val="28"/>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A9315E">
      <w:pPr>
        <w:autoSpaceDE w:val="0"/>
        <w:autoSpaceDN w:val="0"/>
        <w:adjustRightInd w:val="0"/>
        <w:spacing w:after="0" w:line="240" w:lineRule="auto"/>
        <w:jc w:val="both"/>
        <w:rPr>
          <w:rFonts w:ascii="Times New Roman" w:hAnsi="Times New Roman" w:cs="Times New Roman"/>
          <w:sz w:val="26"/>
          <w:szCs w:val="26"/>
        </w:rPr>
      </w:pPr>
    </w:p>
    <w:p w:rsidR="00A9315E" w:rsidRDefault="00A9315E" w:rsidP="00A9315E">
      <w:pPr>
        <w:autoSpaceDE w:val="0"/>
        <w:autoSpaceDN w:val="0"/>
        <w:adjustRightInd w:val="0"/>
        <w:spacing w:after="0" w:line="240" w:lineRule="auto"/>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511F86" w:rsidRDefault="00511F86" w:rsidP="00355BA0">
      <w:pPr>
        <w:autoSpaceDE w:val="0"/>
        <w:autoSpaceDN w:val="0"/>
        <w:adjustRightInd w:val="0"/>
        <w:spacing w:after="0" w:line="240" w:lineRule="auto"/>
        <w:ind w:left="4253"/>
        <w:jc w:val="both"/>
        <w:rPr>
          <w:rFonts w:ascii="Times New Roman" w:hAnsi="Times New Roman" w:cs="Times New Roman"/>
          <w:sz w:val="26"/>
          <w:szCs w:val="26"/>
        </w:rPr>
      </w:pP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6"/>
          <w:szCs w:val="26"/>
        </w:rPr>
      </w:pPr>
      <w:r w:rsidRPr="00355BA0">
        <w:rPr>
          <w:rFonts w:ascii="Times New Roman" w:hAnsi="Times New Roman" w:cs="Times New Roman"/>
          <w:sz w:val="26"/>
          <w:szCs w:val="26"/>
        </w:rPr>
        <w:lastRenderedPageBreak/>
        <w:t xml:space="preserve">Приложение  № 2 </w:t>
      </w: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8"/>
          <w:szCs w:val="28"/>
        </w:rPr>
      </w:pPr>
      <w:r w:rsidRPr="00355BA0">
        <w:rPr>
          <w:rFonts w:ascii="Times New Roman" w:hAnsi="Times New Roman" w:cs="Times New Roman"/>
          <w:sz w:val="26"/>
          <w:szCs w:val="26"/>
        </w:rPr>
        <w:t>к Положению об оплате труда работников Муниципального бюджетного общеобразовател</w:t>
      </w:r>
      <w:r w:rsidR="00A9315E">
        <w:rPr>
          <w:rFonts w:ascii="Times New Roman" w:hAnsi="Times New Roman" w:cs="Times New Roman"/>
          <w:sz w:val="26"/>
          <w:szCs w:val="26"/>
        </w:rPr>
        <w:t>ьного учреждения «Ермаковская</w:t>
      </w:r>
      <w:r w:rsidRPr="00355BA0">
        <w:rPr>
          <w:rFonts w:ascii="Times New Roman" w:hAnsi="Times New Roman" w:cs="Times New Roman"/>
          <w:sz w:val="26"/>
          <w:szCs w:val="26"/>
        </w:rPr>
        <w:t xml:space="preserve"> СОШ</w:t>
      </w:r>
      <w:r w:rsidR="00A9315E">
        <w:rPr>
          <w:rFonts w:ascii="Times New Roman" w:hAnsi="Times New Roman" w:cs="Times New Roman"/>
          <w:sz w:val="26"/>
          <w:szCs w:val="26"/>
        </w:rPr>
        <w:t xml:space="preserve"> № 2</w:t>
      </w:r>
      <w:r w:rsidRPr="00355BA0">
        <w:rPr>
          <w:rFonts w:ascii="Times New Roman" w:hAnsi="Times New Roman" w:cs="Times New Roman"/>
          <w:sz w:val="26"/>
          <w:szCs w:val="26"/>
        </w:rPr>
        <w:t>»</w:t>
      </w:r>
    </w:p>
    <w:p w:rsidR="00355BA0" w:rsidRPr="00355BA0" w:rsidRDefault="00355BA0" w:rsidP="00355BA0">
      <w:pPr>
        <w:widowControl w:val="0"/>
        <w:autoSpaceDE w:val="0"/>
        <w:autoSpaceDN w:val="0"/>
        <w:adjustRightInd w:val="0"/>
        <w:ind w:firstLine="720"/>
        <w:jc w:val="center"/>
        <w:rPr>
          <w:rFonts w:ascii="Times New Roman" w:hAnsi="Times New Roman" w:cs="Times New Roman"/>
          <w:sz w:val="28"/>
          <w:szCs w:val="28"/>
        </w:rPr>
      </w:pPr>
    </w:p>
    <w:p w:rsidR="00355BA0" w:rsidRPr="00355BA0" w:rsidRDefault="00355BA0" w:rsidP="00355BA0">
      <w:pPr>
        <w:widowControl w:val="0"/>
        <w:autoSpaceDE w:val="0"/>
        <w:autoSpaceDN w:val="0"/>
        <w:adjustRightInd w:val="0"/>
        <w:ind w:firstLine="720"/>
        <w:jc w:val="center"/>
        <w:rPr>
          <w:rFonts w:ascii="Times New Roman" w:hAnsi="Times New Roman" w:cs="Times New Roman"/>
          <w:b/>
          <w:sz w:val="28"/>
          <w:szCs w:val="28"/>
        </w:rPr>
      </w:pPr>
      <w:r w:rsidRPr="00355BA0">
        <w:rPr>
          <w:rFonts w:ascii="Times New Roman" w:hAnsi="Times New Roman" w:cs="Times New Roman"/>
          <w:b/>
          <w:sz w:val="28"/>
          <w:szCs w:val="28"/>
        </w:rPr>
        <w:t>Виды и размеры компенсационных выплат</w:t>
      </w:r>
    </w:p>
    <w:p w:rsidR="00355BA0" w:rsidRPr="00355BA0" w:rsidRDefault="00355BA0" w:rsidP="00355BA0">
      <w:pPr>
        <w:widowControl w:val="0"/>
        <w:autoSpaceDE w:val="0"/>
        <w:autoSpaceDN w:val="0"/>
        <w:adjustRightInd w:val="0"/>
        <w:ind w:firstLine="720"/>
        <w:jc w:val="center"/>
        <w:rPr>
          <w:rFonts w:ascii="Times New Roman" w:hAnsi="Times New Roman" w:cs="Times New Roman"/>
          <w:b/>
          <w:sz w:val="28"/>
          <w:szCs w:val="28"/>
        </w:rPr>
      </w:pPr>
      <w:proofErr w:type="gramStart"/>
      <w:r w:rsidRPr="00355BA0">
        <w:rPr>
          <w:rFonts w:ascii="Times New Roman" w:hAnsi="Times New Roman" w:cs="Times New Roman"/>
          <w:b/>
          <w:sz w:val="28"/>
          <w:szCs w:val="28"/>
        </w:rPr>
        <w:t>за работу в условиях, отклоняющихся от нормальных (при выполнении работ в других условиях, отклоняющихся от нормальных)</w:t>
      </w:r>
      <w:proofErr w:type="gramEnd"/>
    </w:p>
    <w:p w:rsidR="00355BA0" w:rsidRPr="00355BA0" w:rsidRDefault="00355BA0" w:rsidP="00355BA0">
      <w:pPr>
        <w:autoSpaceDE w:val="0"/>
        <w:autoSpaceDN w:val="0"/>
        <w:adjustRightInd w:val="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663"/>
        <w:gridCol w:w="2232"/>
      </w:tblGrid>
      <w:tr w:rsidR="00355BA0" w:rsidRPr="00355BA0" w:rsidTr="00A9315E">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 xml:space="preserve">№ </w:t>
            </w:r>
            <w:proofErr w:type="gramStart"/>
            <w:r w:rsidRPr="00355BA0">
              <w:rPr>
                <w:rFonts w:ascii="Times New Roman" w:eastAsia="Calibri" w:hAnsi="Times New Roman" w:cs="Times New Roman"/>
                <w:lang w:eastAsia="en-US"/>
              </w:rPr>
              <w:t>п</w:t>
            </w:r>
            <w:proofErr w:type="gramEnd"/>
            <w:r w:rsidRPr="00355BA0">
              <w:rPr>
                <w:rFonts w:ascii="Times New Roman" w:eastAsia="Calibri" w:hAnsi="Times New Roman" w:cs="Times New Roman"/>
                <w:lang w:eastAsia="en-US"/>
              </w:rPr>
              <w:t>/п</w:t>
            </w:r>
          </w:p>
        </w:tc>
        <w:tc>
          <w:tcPr>
            <w:tcW w:w="6663"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Виды компенсационных выплат</w:t>
            </w:r>
          </w:p>
        </w:tc>
        <w:tc>
          <w:tcPr>
            <w:tcW w:w="2232"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Размер в процентах к окладу (должностному окладу), ставке заработной платы</w:t>
            </w:r>
          </w:p>
        </w:tc>
      </w:tr>
      <w:tr w:rsidR="00355BA0" w:rsidRPr="00355BA0" w:rsidTr="00A9315E">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1.</w:t>
            </w:r>
          </w:p>
        </w:tc>
        <w:tc>
          <w:tcPr>
            <w:tcW w:w="6663" w:type="dxa"/>
            <w:shd w:val="clear" w:color="auto" w:fill="auto"/>
          </w:tcPr>
          <w:p w:rsidR="00355BA0" w:rsidRPr="00355BA0" w:rsidRDefault="00355BA0" w:rsidP="00A9315E">
            <w:pPr>
              <w:widowControl w:val="0"/>
              <w:autoSpaceDE w:val="0"/>
              <w:autoSpaceDN w:val="0"/>
              <w:adjustRightInd w:val="0"/>
              <w:rPr>
                <w:rFonts w:ascii="Times New Roman" w:eastAsia="Calibri" w:hAnsi="Times New Roman" w:cs="Times New Roman"/>
                <w:sz w:val="20"/>
                <w:szCs w:val="20"/>
                <w:lang w:eastAsia="en-US"/>
              </w:rPr>
            </w:pPr>
            <w:r w:rsidRPr="00355BA0">
              <w:rPr>
                <w:rFonts w:ascii="Times New Roman" w:eastAsia="Calibri" w:hAnsi="Times New Roman" w:cs="Times New Roman"/>
              </w:rPr>
              <w:t xml:space="preserve">за работу в образовательных организациях </w:t>
            </w:r>
            <w:r w:rsidRPr="00355BA0">
              <w:rPr>
                <w:rFonts w:ascii="Times New Roman" w:eastAsia="Calibri" w:hAnsi="Times New Roman" w:cs="Times New Roman"/>
              </w:rPr>
              <w:br/>
              <w:t xml:space="preserve">для обучающихся с </w:t>
            </w:r>
            <w:proofErr w:type="gramStart"/>
            <w:r w:rsidRPr="00355BA0">
              <w:rPr>
                <w:rFonts w:ascii="Times New Roman" w:eastAsia="Calibri" w:hAnsi="Times New Roman" w:cs="Times New Roman"/>
              </w:rPr>
              <w:t>ограниченным</w:t>
            </w:r>
            <w:proofErr w:type="gramEnd"/>
            <w:r w:rsidRPr="00355BA0">
              <w:rPr>
                <w:rFonts w:ascii="Times New Roman" w:eastAsia="Calibri" w:hAnsi="Times New Roman" w:cs="Times New Roman"/>
              </w:rPr>
              <w:t xml:space="preserve"> возможностями здоровья  (отделениях, классах, группах) (кроме медицинских работников) </w:t>
            </w:r>
            <w:hyperlink r:id="rId9" w:history="1">
              <w:r w:rsidRPr="00355BA0">
                <w:rPr>
                  <w:rFonts w:ascii="Times New Roman" w:eastAsia="Calibri" w:hAnsi="Times New Roman" w:cs="Times New Roman"/>
                </w:rPr>
                <w:t>&lt;*&gt;</w:t>
              </w:r>
            </w:hyperlink>
          </w:p>
        </w:tc>
        <w:tc>
          <w:tcPr>
            <w:tcW w:w="2232"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20</w:t>
            </w:r>
          </w:p>
        </w:tc>
      </w:tr>
      <w:tr w:rsidR="00355BA0" w:rsidRPr="00355BA0" w:rsidTr="00355BA0">
        <w:trPr>
          <w:trHeight w:val="1403"/>
        </w:trPr>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2.</w:t>
            </w:r>
          </w:p>
        </w:tc>
        <w:tc>
          <w:tcPr>
            <w:tcW w:w="6663" w:type="dxa"/>
            <w:shd w:val="clear" w:color="auto" w:fill="auto"/>
          </w:tcPr>
          <w:p w:rsidR="00355BA0" w:rsidRPr="00355BA0" w:rsidRDefault="00355BA0" w:rsidP="00A9315E">
            <w:pPr>
              <w:autoSpaceDE w:val="0"/>
              <w:autoSpaceDN w:val="0"/>
              <w:adjustRightInd w:val="0"/>
              <w:jc w:val="both"/>
              <w:rPr>
                <w:rFonts w:ascii="Times New Roman" w:eastAsia="Calibri" w:hAnsi="Times New Roman" w:cs="Times New Roman"/>
                <w:lang w:eastAsia="en-US"/>
              </w:rPr>
            </w:pPr>
            <w:proofErr w:type="gramStart"/>
            <w:r w:rsidRPr="00355BA0">
              <w:rPr>
                <w:rFonts w:ascii="Times New Roman" w:eastAsia="Calibri" w:hAnsi="Times New Roman" w:cs="Times New Roman"/>
                <w:lang w:eastAsia="en-US"/>
              </w:rPr>
              <w:t>руководителям образовательных организаций,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2232"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15</w:t>
            </w:r>
          </w:p>
          <w:p w:rsidR="00355BA0" w:rsidRPr="00355BA0" w:rsidRDefault="00355BA0" w:rsidP="00355BA0">
            <w:pPr>
              <w:autoSpaceDE w:val="0"/>
              <w:autoSpaceDN w:val="0"/>
              <w:adjustRightInd w:val="0"/>
              <w:rPr>
                <w:rFonts w:ascii="Times New Roman" w:eastAsia="Calibri" w:hAnsi="Times New Roman" w:cs="Times New Roman"/>
                <w:lang w:eastAsia="en-US"/>
              </w:rPr>
            </w:pPr>
          </w:p>
        </w:tc>
      </w:tr>
      <w:tr w:rsidR="00355BA0" w:rsidRPr="00355BA0" w:rsidTr="00A9315E">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3.</w:t>
            </w:r>
          </w:p>
        </w:tc>
        <w:tc>
          <w:tcPr>
            <w:tcW w:w="6663" w:type="dxa"/>
            <w:shd w:val="clear" w:color="auto" w:fill="auto"/>
          </w:tcPr>
          <w:p w:rsidR="00355BA0" w:rsidRPr="00355BA0" w:rsidRDefault="00355BA0" w:rsidP="00A9315E">
            <w:pPr>
              <w:autoSpaceDE w:val="0"/>
              <w:autoSpaceDN w:val="0"/>
              <w:adjustRightInd w:val="0"/>
              <w:rPr>
                <w:rFonts w:ascii="Times New Roman" w:eastAsia="Calibri" w:hAnsi="Times New Roman" w:cs="Times New Roman"/>
                <w:lang w:eastAsia="en-US"/>
              </w:rPr>
            </w:pPr>
            <w:r w:rsidRPr="00355BA0">
              <w:rPr>
                <w:rFonts w:ascii="Times New Roman" w:eastAsia="Calibri" w:hAnsi="Times New Roman" w:cs="Times New Roman"/>
                <w:lang w:eastAsia="en-US"/>
              </w:rPr>
              <w:t xml:space="preserve">женщинам, работающим в сельской местности, </w:t>
            </w:r>
            <w:r w:rsidRPr="00355BA0">
              <w:rPr>
                <w:rFonts w:ascii="Times New Roman" w:eastAsia="Calibri" w:hAnsi="Times New Roman" w:cs="Times New Roman"/>
                <w:lang w:eastAsia="en-US"/>
              </w:rPr>
              <w:br/>
              <w:t xml:space="preserve">на работах, где по условиям труда рабочий день разделен </w:t>
            </w:r>
            <w:r w:rsidRPr="00355BA0">
              <w:rPr>
                <w:rFonts w:ascii="Times New Roman" w:eastAsia="Calibri" w:hAnsi="Times New Roman" w:cs="Times New Roman"/>
                <w:lang w:eastAsia="en-US"/>
              </w:rPr>
              <w:br/>
              <w:t>на части (с перерывом рабочего времени более двух часов)</w:t>
            </w:r>
          </w:p>
        </w:tc>
        <w:tc>
          <w:tcPr>
            <w:tcW w:w="2232"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30</w:t>
            </w:r>
          </w:p>
        </w:tc>
      </w:tr>
      <w:tr w:rsidR="00355BA0" w:rsidRPr="00355BA0" w:rsidTr="00A9315E">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4.</w:t>
            </w:r>
          </w:p>
        </w:tc>
        <w:tc>
          <w:tcPr>
            <w:tcW w:w="6663" w:type="dxa"/>
            <w:shd w:val="clear" w:color="auto" w:fill="auto"/>
          </w:tcPr>
          <w:p w:rsidR="00355BA0" w:rsidRPr="00355BA0" w:rsidRDefault="00355BA0" w:rsidP="00A9315E">
            <w:pPr>
              <w:rPr>
                <w:rFonts w:ascii="Times New Roman" w:eastAsia="Calibri" w:hAnsi="Times New Roman" w:cs="Times New Roman"/>
                <w:lang w:eastAsia="en-US"/>
              </w:rPr>
            </w:pPr>
            <w:r w:rsidRPr="00355BA0">
              <w:rPr>
                <w:rFonts w:ascii="Times New Roman" w:eastAsia="Calibri" w:hAnsi="Times New Roman" w:cs="Times New Roman"/>
                <w:lang w:eastAsia="en-US"/>
              </w:rPr>
              <w:t xml:space="preserve">за ненормированный рабочий день </w:t>
            </w:r>
          </w:p>
          <w:p w:rsidR="00355BA0" w:rsidRPr="00355BA0" w:rsidRDefault="00355BA0" w:rsidP="00A9315E">
            <w:pPr>
              <w:rPr>
                <w:rFonts w:ascii="Times New Roman" w:eastAsia="Calibri" w:hAnsi="Times New Roman" w:cs="Times New Roman"/>
                <w:lang w:eastAsia="en-US"/>
              </w:rPr>
            </w:pPr>
            <w:r w:rsidRPr="00355BA0">
              <w:rPr>
                <w:rFonts w:ascii="Times New Roman" w:eastAsia="Calibri" w:hAnsi="Times New Roman" w:cs="Times New Roman"/>
                <w:lang w:eastAsia="en-US"/>
              </w:rPr>
              <w:t>(за исключением водителей легковых автомобилей)</w:t>
            </w:r>
          </w:p>
        </w:tc>
        <w:tc>
          <w:tcPr>
            <w:tcW w:w="2232" w:type="dxa"/>
            <w:shd w:val="clear" w:color="auto" w:fill="auto"/>
            <w:vAlign w:val="center"/>
          </w:tcPr>
          <w:p w:rsidR="00355BA0" w:rsidRPr="00355BA0" w:rsidRDefault="00355BA0" w:rsidP="00A9315E">
            <w:pPr>
              <w:autoSpaceDE w:val="0"/>
              <w:autoSpaceDN w:val="0"/>
              <w:adjustRightInd w:val="0"/>
              <w:jc w:val="center"/>
              <w:outlineLvl w:val="3"/>
              <w:rPr>
                <w:rFonts w:ascii="Times New Roman" w:eastAsia="Calibri" w:hAnsi="Times New Roman" w:cs="Times New Roman"/>
              </w:rPr>
            </w:pPr>
            <w:r w:rsidRPr="00355BA0">
              <w:rPr>
                <w:rFonts w:ascii="Times New Roman" w:eastAsia="Calibri" w:hAnsi="Times New Roman" w:cs="Times New Roman"/>
              </w:rPr>
              <w:t>15</w:t>
            </w:r>
          </w:p>
        </w:tc>
      </w:tr>
      <w:tr w:rsidR="00355BA0" w:rsidRPr="00355BA0" w:rsidTr="00A9315E">
        <w:tc>
          <w:tcPr>
            <w:tcW w:w="675" w:type="dxa"/>
            <w:shd w:val="clear" w:color="auto" w:fill="auto"/>
            <w:vAlign w:val="center"/>
          </w:tcPr>
          <w:p w:rsidR="00355BA0" w:rsidRPr="00355BA0" w:rsidRDefault="00355BA0" w:rsidP="00A9315E">
            <w:pPr>
              <w:autoSpaceDE w:val="0"/>
              <w:autoSpaceDN w:val="0"/>
              <w:adjustRightInd w:val="0"/>
              <w:jc w:val="center"/>
              <w:rPr>
                <w:rFonts w:ascii="Times New Roman" w:eastAsia="Calibri" w:hAnsi="Times New Roman" w:cs="Times New Roman"/>
                <w:lang w:eastAsia="en-US"/>
              </w:rPr>
            </w:pPr>
            <w:r w:rsidRPr="00355BA0">
              <w:rPr>
                <w:rFonts w:ascii="Times New Roman" w:eastAsia="Calibri" w:hAnsi="Times New Roman" w:cs="Times New Roman"/>
                <w:lang w:eastAsia="en-US"/>
              </w:rPr>
              <w:t>5.</w:t>
            </w:r>
          </w:p>
        </w:tc>
        <w:tc>
          <w:tcPr>
            <w:tcW w:w="6663" w:type="dxa"/>
            <w:shd w:val="clear" w:color="auto" w:fill="auto"/>
          </w:tcPr>
          <w:p w:rsidR="00355BA0" w:rsidRPr="00355BA0" w:rsidRDefault="00355BA0" w:rsidP="00A9315E">
            <w:pPr>
              <w:autoSpaceDE w:val="0"/>
              <w:autoSpaceDN w:val="0"/>
              <w:adjustRightInd w:val="0"/>
              <w:rPr>
                <w:rFonts w:ascii="Times New Roman" w:eastAsia="Calibri" w:hAnsi="Times New Roman" w:cs="Times New Roman"/>
                <w:lang w:eastAsia="en-US"/>
              </w:rPr>
            </w:pPr>
            <w:r w:rsidRPr="00355BA0">
              <w:rPr>
                <w:rFonts w:ascii="Times New Roman" w:eastAsia="Calibri" w:hAnsi="Times New Roman" w:cs="Times New Roman"/>
                <w:lang w:eastAsia="en-US"/>
              </w:rPr>
              <w:t>выплата за работу в сельской местности</w:t>
            </w:r>
          </w:p>
        </w:tc>
        <w:tc>
          <w:tcPr>
            <w:tcW w:w="2232" w:type="dxa"/>
            <w:shd w:val="clear" w:color="auto" w:fill="auto"/>
            <w:vAlign w:val="center"/>
          </w:tcPr>
          <w:p w:rsidR="00355BA0" w:rsidRPr="00355BA0" w:rsidRDefault="00355BA0" w:rsidP="00A9315E">
            <w:pPr>
              <w:autoSpaceDE w:val="0"/>
              <w:autoSpaceDN w:val="0"/>
              <w:adjustRightInd w:val="0"/>
              <w:jc w:val="center"/>
              <w:outlineLvl w:val="3"/>
              <w:rPr>
                <w:rFonts w:ascii="Times New Roman" w:eastAsia="Calibri" w:hAnsi="Times New Roman" w:cs="Times New Roman"/>
              </w:rPr>
            </w:pPr>
            <w:r w:rsidRPr="00355BA0">
              <w:rPr>
                <w:rFonts w:ascii="Times New Roman" w:eastAsia="Calibri" w:hAnsi="Times New Roman" w:cs="Times New Roman"/>
              </w:rPr>
              <w:t>25</w:t>
            </w:r>
          </w:p>
        </w:tc>
      </w:tr>
    </w:tbl>
    <w:p w:rsidR="00355BA0" w:rsidRPr="00355BA0" w:rsidRDefault="00355BA0" w:rsidP="00355BA0">
      <w:pPr>
        <w:autoSpaceDE w:val="0"/>
        <w:autoSpaceDN w:val="0"/>
        <w:adjustRightInd w:val="0"/>
        <w:ind w:firstLine="540"/>
        <w:jc w:val="both"/>
        <w:rPr>
          <w:rFonts w:ascii="Times New Roman" w:eastAsia="Calibri" w:hAnsi="Times New Roman" w:cs="Times New Roman"/>
          <w:lang w:eastAsia="en-US"/>
        </w:rPr>
      </w:pPr>
    </w:p>
    <w:p w:rsidR="00355BA0" w:rsidRPr="00355BA0" w:rsidRDefault="00355BA0" w:rsidP="00355BA0">
      <w:pPr>
        <w:autoSpaceDE w:val="0"/>
        <w:autoSpaceDN w:val="0"/>
        <w:adjustRightInd w:val="0"/>
        <w:ind w:firstLine="540"/>
        <w:jc w:val="both"/>
        <w:rPr>
          <w:rFonts w:ascii="Times New Roman" w:eastAsia="Calibri" w:hAnsi="Times New Roman" w:cs="Times New Roman"/>
          <w:lang w:eastAsia="en-US"/>
        </w:rPr>
      </w:pPr>
      <w:r w:rsidRPr="00355BA0">
        <w:rPr>
          <w:rFonts w:ascii="Times New Roman" w:eastAsia="Calibri" w:hAnsi="Times New Roman" w:cs="Times New Roman"/>
          <w:lang w:eastAsia="en-US"/>
        </w:rPr>
        <w:t>&lt;*&gt; В образовательных организациях,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355BA0" w:rsidRPr="00355BA0" w:rsidRDefault="00355BA0" w:rsidP="00355BA0">
      <w:pPr>
        <w:autoSpaceDE w:val="0"/>
        <w:autoSpaceDN w:val="0"/>
        <w:adjustRightInd w:val="0"/>
        <w:jc w:val="both"/>
        <w:rPr>
          <w:rFonts w:ascii="Times New Roman" w:hAnsi="Times New Roman" w:cs="Times New Roman"/>
          <w:sz w:val="20"/>
          <w:szCs w:val="20"/>
        </w:rPr>
      </w:pPr>
    </w:p>
    <w:p w:rsidR="00355BA0" w:rsidRDefault="00355BA0" w:rsidP="00355BA0">
      <w:pPr>
        <w:autoSpaceDE w:val="0"/>
        <w:autoSpaceDN w:val="0"/>
        <w:adjustRightInd w:val="0"/>
        <w:ind w:left="4253"/>
        <w:jc w:val="both"/>
        <w:rPr>
          <w:rFonts w:ascii="Times New Roman" w:hAnsi="Times New Roman" w:cs="Times New Roman"/>
          <w:sz w:val="26"/>
          <w:szCs w:val="26"/>
        </w:rPr>
      </w:pPr>
    </w:p>
    <w:p w:rsidR="00355BA0" w:rsidRPr="00355BA0" w:rsidRDefault="00355BA0" w:rsidP="00355BA0">
      <w:pPr>
        <w:autoSpaceDE w:val="0"/>
        <w:autoSpaceDN w:val="0"/>
        <w:adjustRightInd w:val="0"/>
        <w:ind w:left="4253"/>
        <w:jc w:val="both"/>
        <w:rPr>
          <w:rFonts w:ascii="Times New Roman" w:hAnsi="Times New Roman" w:cs="Times New Roman"/>
          <w:sz w:val="26"/>
          <w:szCs w:val="26"/>
        </w:rPr>
      </w:pP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4"/>
          <w:szCs w:val="24"/>
        </w:rPr>
      </w:pPr>
      <w:r w:rsidRPr="00355BA0">
        <w:rPr>
          <w:rFonts w:ascii="Times New Roman" w:hAnsi="Times New Roman" w:cs="Times New Roman"/>
          <w:sz w:val="24"/>
          <w:szCs w:val="24"/>
        </w:rPr>
        <w:lastRenderedPageBreak/>
        <w:t xml:space="preserve">Приложение  № 3 </w:t>
      </w:r>
    </w:p>
    <w:p w:rsidR="00355BA0" w:rsidRDefault="00355BA0" w:rsidP="00355BA0">
      <w:pPr>
        <w:autoSpaceDE w:val="0"/>
        <w:autoSpaceDN w:val="0"/>
        <w:adjustRightInd w:val="0"/>
        <w:spacing w:after="0" w:line="240" w:lineRule="auto"/>
        <w:ind w:left="4253"/>
        <w:jc w:val="both"/>
        <w:rPr>
          <w:rFonts w:ascii="Times New Roman" w:hAnsi="Times New Roman" w:cs="Times New Roman"/>
          <w:sz w:val="24"/>
          <w:szCs w:val="24"/>
        </w:rPr>
      </w:pPr>
      <w:r w:rsidRPr="00355BA0">
        <w:rPr>
          <w:rFonts w:ascii="Times New Roman" w:hAnsi="Times New Roman" w:cs="Times New Roman"/>
          <w:sz w:val="24"/>
          <w:szCs w:val="24"/>
        </w:rPr>
        <w:t>к Положению об оплате труда работников Муниципального бюджетного общеобразовател</w:t>
      </w:r>
      <w:r w:rsidR="009F57BA">
        <w:rPr>
          <w:rFonts w:ascii="Times New Roman" w:hAnsi="Times New Roman" w:cs="Times New Roman"/>
          <w:sz w:val="24"/>
          <w:szCs w:val="24"/>
        </w:rPr>
        <w:t>ьного учреждения «Ермаковская</w:t>
      </w:r>
      <w:r w:rsidRPr="00355BA0">
        <w:rPr>
          <w:rFonts w:ascii="Times New Roman" w:hAnsi="Times New Roman" w:cs="Times New Roman"/>
          <w:sz w:val="24"/>
          <w:szCs w:val="24"/>
        </w:rPr>
        <w:t xml:space="preserve"> СОШ</w:t>
      </w:r>
      <w:r w:rsidR="009F57BA">
        <w:rPr>
          <w:rFonts w:ascii="Times New Roman" w:hAnsi="Times New Roman" w:cs="Times New Roman"/>
          <w:sz w:val="24"/>
          <w:szCs w:val="24"/>
        </w:rPr>
        <w:t xml:space="preserve"> № 2</w:t>
      </w:r>
      <w:r w:rsidRPr="00355BA0">
        <w:rPr>
          <w:rFonts w:ascii="Times New Roman" w:hAnsi="Times New Roman" w:cs="Times New Roman"/>
          <w:sz w:val="24"/>
          <w:szCs w:val="24"/>
        </w:rPr>
        <w:t>»</w:t>
      </w: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jc w:val="center"/>
        <w:rPr>
          <w:rFonts w:ascii="Times New Roman" w:eastAsia="Calibri" w:hAnsi="Times New Roman" w:cs="Times New Roman"/>
          <w:b/>
          <w:sz w:val="28"/>
          <w:szCs w:val="28"/>
        </w:rPr>
      </w:pPr>
      <w:r w:rsidRPr="00355BA0">
        <w:rPr>
          <w:rFonts w:ascii="Times New Roman" w:eastAsia="Calibri" w:hAnsi="Times New Roman" w:cs="Times New Roman"/>
          <w:b/>
          <w:sz w:val="28"/>
          <w:szCs w:val="28"/>
        </w:rPr>
        <w:t xml:space="preserve">Виды выплат стимулирующего характера, размер и условия </w:t>
      </w:r>
      <w:r w:rsidRPr="00355BA0">
        <w:rPr>
          <w:rFonts w:ascii="Times New Roman" w:eastAsia="Calibri" w:hAnsi="Times New Roman" w:cs="Times New Roman"/>
          <w:b/>
          <w:sz w:val="28"/>
          <w:szCs w:val="28"/>
        </w:rPr>
        <w:br/>
        <w:t>их осуществления, критерии оценки результативности и качества деятельност</w:t>
      </w:r>
      <w:r>
        <w:rPr>
          <w:rFonts w:ascii="Times New Roman" w:eastAsia="Calibri" w:hAnsi="Times New Roman" w:cs="Times New Roman"/>
          <w:b/>
          <w:sz w:val="28"/>
          <w:szCs w:val="28"/>
        </w:rPr>
        <w:t xml:space="preserve">и организаций для руководителя </w:t>
      </w:r>
    </w:p>
    <w:p w:rsidR="00355BA0" w:rsidRPr="00355BA0" w:rsidRDefault="00355BA0" w:rsidP="00355BA0">
      <w:pPr>
        <w:autoSpaceDE w:val="0"/>
        <w:autoSpaceDN w:val="0"/>
        <w:adjustRightInd w:val="0"/>
        <w:jc w:val="both"/>
        <w:outlineLvl w:val="0"/>
        <w:rPr>
          <w:rFonts w:ascii="Times New Roman" w:hAnsi="Times New Roman" w:cs="Times New Roman"/>
          <w:sz w:val="24"/>
          <w:szCs w:val="24"/>
        </w:rPr>
      </w:pPr>
    </w:p>
    <w:tbl>
      <w:tblPr>
        <w:tblW w:w="9498" w:type="dxa"/>
        <w:jc w:val="center"/>
        <w:tblLayout w:type="fixed"/>
        <w:tblCellMar>
          <w:left w:w="70" w:type="dxa"/>
          <w:right w:w="70" w:type="dxa"/>
        </w:tblCellMar>
        <w:tblLook w:val="0000"/>
      </w:tblPr>
      <w:tblGrid>
        <w:gridCol w:w="1418"/>
        <w:gridCol w:w="1984"/>
        <w:gridCol w:w="2552"/>
        <w:gridCol w:w="1984"/>
        <w:gridCol w:w="1560"/>
      </w:tblGrid>
      <w:tr w:rsidR="00355BA0" w:rsidRPr="00355BA0" w:rsidTr="00A9315E">
        <w:trPr>
          <w:cantSplit/>
          <w:trHeight w:val="240"/>
          <w:jc w:val="center"/>
        </w:trPr>
        <w:tc>
          <w:tcPr>
            <w:tcW w:w="1418" w:type="dxa"/>
            <w:vMerge w:val="restart"/>
            <w:tcBorders>
              <w:top w:val="single" w:sz="6" w:space="0" w:color="auto"/>
              <w:left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Должность</w:t>
            </w:r>
          </w:p>
        </w:tc>
        <w:tc>
          <w:tcPr>
            <w:tcW w:w="1984" w:type="dxa"/>
            <w:vMerge w:val="restart"/>
            <w:tcBorders>
              <w:top w:val="single" w:sz="6" w:space="0" w:color="auto"/>
              <w:left w:val="single" w:sz="6" w:space="0" w:color="auto"/>
              <w:bottom w:val="nil"/>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 xml:space="preserve">Критерии оценки </w:t>
            </w:r>
            <w:r w:rsidRPr="00355BA0">
              <w:rPr>
                <w:rFonts w:ascii="Times New Roman" w:hAnsi="Times New Roman" w:cs="Times New Roman"/>
                <w:sz w:val="24"/>
                <w:szCs w:val="24"/>
              </w:rPr>
              <w:br/>
              <w:t xml:space="preserve">эффективности и </w:t>
            </w:r>
            <w:r w:rsidRPr="00355BA0">
              <w:rPr>
                <w:rFonts w:ascii="Times New Roman" w:hAnsi="Times New Roman" w:cs="Times New Roman"/>
                <w:sz w:val="24"/>
                <w:szCs w:val="24"/>
              </w:rPr>
              <w:br/>
              <w:t xml:space="preserve">качества деятельности   </w:t>
            </w:r>
            <w:r w:rsidRPr="00355BA0">
              <w:rPr>
                <w:rFonts w:ascii="Times New Roman" w:hAnsi="Times New Roman" w:cs="Times New Roman"/>
                <w:sz w:val="24"/>
                <w:szCs w:val="24"/>
              </w:rPr>
              <w:br/>
              <w:t>организаций</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 xml:space="preserve">Размер выплат </w:t>
            </w:r>
            <w:r w:rsidRPr="00355BA0">
              <w:rPr>
                <w:rFonts w:ascii="Times New Roman" w:hAnsi="Times New Roman" w:cs="Times New Roman"/>
                <w:sz w:val="24"/>
                <w:szCs w:val="24"/>
              </w:rPr>
              <w:br/>
              <w:t>к окладу, (должностному окладу), ставке заработной платы</w:t>
            </w:r>
          </w:p>
        </w:tc>
      </w:tr>
      <w:tr w:rsidR="00355BA0" w:rsidRPr="00355BA0" w:rsidTr="00A9315E">
        <w:trPr>
          <w:cantSplit/>
          <w:trHeight w:val="480"/>
          <w:jc w:val="center"/>
        </w:trPr>
        <w:tc>
          <w:tcPr>
            <w:tcW w:w="1418" w:type="dxa"/>
            <w:vMerge/>
            <w:tcBorders>
              <w:left w:val="single" w:sz="6" w:space="0" w:color="auto"/>
              <w:bottom w:val="single" w:sz="6" w:space="0" w:color="auto"/>
              <w:right w:val="single" w:sz="6"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r>
      <w:tr w:rsidR="00355BA0" w:rsidRPr="00355BA0" w:rsidTr="00A9315E">
        <w:trPr>
          <w:cantSplit/>
          <w:trHeight w:val="240"/>
          <w:jc w:val="center"/>
        </w:trPr>
        <w:tc>
          <w:tcPr>
            <w:tcW w:w="1418"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w:t>
            </w:r>
          </w:p>
        </w:tc>
        <w:tc>
          <w:tcPr>
            <w:tcW w:w="1984"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w:t>
            </w:r>
          </w:p>
        </w:tc>
        <w:tc>
          <w:tcPr>
            <w:tcW w:w="2552"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w:t>
            </w:r>
          </w:p>
        </w:tc>
        <w:tc>
          <w:tcPr>
            <w:tcW w:w="1984"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4</w:t>
            </w:r>
          </w:p>
        </w:tc>
        <w:tc>
          <w:tcPr>
            <w:tcW w:w="1560" w:type="dxa"/>
            <w:tcBorders>
              <w:top w:val="single" w:sz="6" w:space="0" w:color="auto"/>
              <w:left w:val="single" w:sz="6"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5</w:t>
            </w:r>
          </w:p>
        </w:tc>
      </w:tr>
      <w:tr w:rsidR="00355BA0" w:rsidRPr="00355BA0" w:rsidTr="00A9315E">
        <w:trPr>
          <w:cantSplit/>
          <w:trHeight w:val="240"/>
          <w:jc w:val="center"/>
        </w:trPr>
        <w:tc>
          <w:tcPr>
            <w:tcW w:w="1418" w:type="dxa"/>
            <w:vMerge w:val="restart"/>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roofErr w:type="gramStart"/>
            <w:r w:rsidRPr="00355BA0">
              <w:rPr>
                <w:rFonts w:ascii="Times New Roman" w:hAnsi="Times New Roman" w:cs="Times New Roman"/>
                <w:sz w:val="24"/>
                <w:szCs w:val="24"/>
              </w:rPr>
              <w:t>Руководи-тель</w:t>
            </w:r>
            <w:proofErr w:type="gramEnd"/>
            <w:r w:rsidRPr="00355BA0">
              <w:rPr>
                <w:rFonts w:ascii="Times New Roman" w:hAnsi="Times New Roman" w:cs="Times New Roman"/>
                <w:sz w:val="24"/>
                <w:szCs w:val="24"/>
              </w:rPr>
              <w:t xml:space="preserve"> организа-ции</w:t>
            </w:r>
          </w:p>
        </w:tc>
        <w:tc>
          <w:tcPr>
            <w:tcW w:w="8080" w:type="dxa"/>
            <w:gridSpan w:val="4"/>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Выплаты за важность выполняемой работы, степень самостоятельности </w:t>
            </w:r>
            <w:r w:rsidRPr="00355BA0">
              <w:rPr>
                <w:rFonts w:ascii="Times New Roman" w:hAnsi="Times New Roman" w:cs="Times New Roman"/>
                <w:sz w:val="24"/>
                <w:szCs w:val="24"/>
              </w:rPr>
              <w:br/>
              <w:t>и ответственности при выполнении поставленных задач</w:t>
            </w:r>
          </w:p>
        </w:tc>
      </w:tr>
      <w:tr w:rsidR="00355BA0" w:rsidRPr="00355BA0" w:rsidTr="00A9315E">
        <w:trPr>
          <w:cantSplit/>
          <w:trHeight w:val="275"/>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Обеспечение стабильного функционирования организации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обеспечение безопасных и комфортных условий для организации образовательного процесса  и  проживания обучающихся в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spacing w:after="0" w:line="240" w:lineRule="auto"/>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20%</w:t>
            </w:r>
          </w:p>
        </w:tc>
      </w:tr>
      <w:tr w:rsidR="00355BA0" w:rsidRPr="00355BA0" w:rsidTr="00A9315E">
        <w:trPr>
          <w:cantSplit/>
          <w:trHeight w:val="831"/>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spacing w:after="0" w:line="240" w:lineRule="auto"/>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20%</w:t>
            </w:r>
          </w:p>
        </w:tc>
      </w:tr>
      <w:tr w:rsidR="00355BA0" w:rsidRPr="00355BA0" w:rsidTr="00A9315E">
        <w:trPr>
          <w:cantSplit/>
          <w:trHeight w:val="536"/>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выполнение государственного задания</w:t>
            </w:r>
          </w:p>
        </w:tc>
        <w:tc>
          <w:tcPr>
            <w:tcW w:w="1984" w:type="dxa"/>
            <w:tcBorders>
              <w:top w:val="single" w:sz="4"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100%</w:t>
            </w:r>
          </w:p>
        </w:tc>
        <w:tc>
          <w:tcPr>
            <w:tcW w:w="1560" w:type="dxa"/>
            <w:tcBorders>
              <w:top w:val="single" w:sz="4"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50%</w:t>
            </w:r>
          </w:p>
        </w:tc>
      </w:tr>
      <w:tr w:rsidR="00355BA0" w:rsidRPr="00355BA0" w:rsidTr="00A9315E">
        <w:trPr>
          <w:cantSplit/>
          <w:trHeight w:val="536"/>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обеспечение сохранности имущества в соответствии с нормативными сроками эксплуатации</w:t>
            </w:r>
          </w:p>
        </w:tc>
        <w:tc>
          <w:tcPr>
            <w:tcW w:w="1984"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100%</w:t>
            </w:r>
          </w:p>
        </w:tc>
        <w:tc>
          <w:tcPr>
            <w:tcW w:w="1560"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5%</w:t>
            </w:r>
          </w:p>
        </w:tc>
      </w:tr>
      <w:tr w:rsidR="00355BA0" w:rsidRPr="00355BA0" w:rsidTr="00A9315E">
        <w:trPr>
          <w:cantSplit/>
          <w:trHeight w:val="221"/>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p>
        </w:tc>
        <w:tc>
          <w:tcPr>
            <w:tcW w:w="8080" w:type="dxa"/>
            <w:gridSpan w:val="4"/>
            <w:tcBorders>
              <w:top w:val="single" w:sz="6" w:space="0" w:color="auto"/>
              <w:left w:val="single" w:sz="4"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Выплаты за интенсивность и высокие результаты работы</w:t>
            </w:r>
          </w:p>
        </w:tc>
      </w:tr>
      <w:tr w:rsidR="00355BA0" w:rsidRPr="00355BA0" w:rsidTr="00A9315E">
        <w:trPr>
          <w:cantSplit/>
          <w:trHeight w:val="1110"/>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Обеспечение развития организации</w:t>
            </w:r>
          </w:p>
        </w:tc>
        <w:tc>
          <w:tcPr>
            <w:tcW w:w="2552" w:type="dxa"/>
            <w:vMerge w:val="restart"/>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организация участия педагогов, обучающихся в региональных, межрегиональных, всероссийских, международных  конкурсах,  мероприятиях </w:t>
            </w: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наличие призового места на следующих уровнях: </w:t>
            </w:r>
          </w:p>
        </w:tc>
        <w:tc>
          <w:tcPr>
            <w:tcW w:w="1560"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p>
        </w:tc>
      </w:tr>
      <w:tr w:rsidR="00355BA0" w:rsidRPr="00355BA0" w:rsidTr="00A9315E">
        <w:trPr>
          <w:cantSplit/>
          <w:trHeight w:val="255"/>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региональном</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10%</w:t>
            </w:r>
          </w:p>
        </w:tc>
      </w:tr>
      <w:tr w:rsidR="00355BA0" w:rsidRPr="00355BA0" w:rsidTr="00A9315E">
        <w:trPr>
          <w:cantSplit/>
          <w:trHeight w:val="555"/>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roofErr w:type="gramStart"/>
            <w:r w:rsidRPr="00355BA0">
              <w:rPr>
                <w:rFonts w:ascii="Times New Roman" w:hAnsi="Times New Roman" w:cs="Times New Roman"/>
                <w:sz w:val="24"/>
                <w:szCs w:val="24"/>
              </w:rPr>
              <w:t>межрегиональ-ном</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tc>
      </w:tr>
      <w:tr w:rsidR="00355BA0" w:rsidRPr="00355BA0" w:rsidTr="00A9315E">
        <w:trPr>
          <w:cantSplit/>
          <w:trHeight w:val="270"/>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всероссийском </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25%</w:t>
            </w:r>
          </w:p>
        </w:tc>
      </w:tr>
      <w:tr w:rsidR="00355BA0" w:rsidRPr="00355BA0" w:rsidTr="00A9315E">
        <w:trPr>
          <w:cantSplit/>
          <w:trHeight w:val="270"/>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международном </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50%</w:t>
            </w:r>
          </w:p>
        </w:tc>
      </w:tr>
      <w:tr w:rsidR="00355BA0" w:rsidRPr="00355BA0" w:rsidTr="00A9315E">
        <w:trPr>
          <w:cantSplit/>
          <w:trHeight w:val="651"/>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ведение экспериментальной работы </w:t>
            </w:r>
          </w:p>
        </w:tc>
        <w:tc>
          <w:tcPr>
            <w:tcW w:w="1984" w:type="dxa"/>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наличие статуса базовой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30%</w:t>
            </w:r>
          </w:p>
        </w:tc>
      </w:tr>
      <w:tr w:rsidR="00355BA0" w:rsidRPr="00355BA0" w:rsidTr="00A9315E">
        <w:trPr>
          <w:cantSplit/>
          <w:trHeight w:val="651"/>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right w:val="single" w:sz="6"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2552" w:type="dxa"/>
            <w:tcBorders>
              <w:top w:val="single" w:sz="4" w:space="0" w:color="auto"/>
              <w:left w:val="single" w:sz="6" w:space="0" w:color="auto"/>
              <w:right w:val="single" w:sz="6"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отсутствие правонарушений, совершенных </w:t>
            </w:r>
            <w:proofErr w:type="gramStart"/>
            <w:r w:rsidRPr="00355BA0">
              <w:rPr>
                <w:rFonts w:ascii="Times New Roman" w:hAnsi="Times New Roman" w:cs="Times New Roman"/>
                <w:sz w:val="24"/>
                <w:szCs w:val="24"/>
              </w:rPr>
              <w:t>обучающимися</w:t>
            </w:r>
            <w:proofErr w:type="gramEnd"/>
          </w:p>
        </w:tc>
        <w:tc>
          <w:tcPr>
            <w:tcW w:w="1984" w:type="dxa"/>
            <w:tcBorders>
              <w:top w:val="single" w:sz="4" w:space="0" w:color="auto"/>
              <w:left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0</w:t>
            </w:r>
          </w:p>
        </w:tc>
        <w:tc>
          <w:tcPr>
            <w:tcW w:w="1560" w:type="dxa"/>
            <w:tcBorders>
              <w:top w:val="single" w:sz="4" w:space="0" w:color="auto"/>
              <w:left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5%</w:t>
            </w:r>
          </w:p>
        </w:tc>
      </w:tr>
      <w:tr w:rsidR="00355BA0" w:rsidRPr="00355BA0" w:rsidTr="00A9315E">
        <w:trPr>
          <w:cantSplit/>
          <w:trHeight w:val="379"/>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8080" w:type="dxa"/>
            <w:gridSpan w:val="4"/>
            <w:tcBorders>
              <w:top w:val="single" w:sz="6" w:space="0" w:color="auto"/>
              <w:left w:val="single" w:sz="4" w:space="0" w:color="auto"/>
              <w:bottom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Выплаты за качество выполняемых работ</w:t>
            </w:r>
          </w:p>
        </w:tc>
      </w:tr>
      <w:tr w:rsidR="00355BA0" w:rsidRPr="00355BA0" w:rsidTr="00A9315E">
        <w:trPr>
          <w:cantSplit/>
          <w:trHeight w:val="1261"/>
          <w:jc w:val="center"/>
        </w:trPr>
        <w:tc>
          <w:tcPr>
            <w:tcW w:w="1418" w:type="dxa"/>
            <w:vMerge/>
            <w:tcBorders>
              <w:top w:val="single" w:sz="4" w:space="0" w:color="auto"/>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6" w:space="0" w:color="auto"/>
              <w:left w:val="single" w:sz="4" w:space="0" w:color="auto"/>
              <w:bottom w:val="single" w:sz="4"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Результативность деятельности организации</w:t>
            </w:r>
          </w:p>
        </w:tc>
        <w:tc>
          <w:tcPr>
            <w:tcW w:w="2552"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освоение образовательной программы по результатам четвертных и годовых оценок обучающихся   </w:t>
            </w:r>
          </w:p>
        </w:tc>
        <w:tc>
          <w:tcPr>
            <w:tcW w:w="1984"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качество обученности </w:t>
            </w:r>
            <w:r w:rsidRPr="00355BA0">
              <w:rPr>
                <w:rFonts w:ascii="Times New Roman" w:hAnsi="Times New Roman" w:cs="Times New Roman"/>
                <w:sz w:val="24"/>
                <w:szCs w:val="24"/>
              </w:rPr>
              <w:br/>
              <w:t xml:space="preserve">не ниже 70% </w:t>
            </w:r>
          </w:p>
        </w:tc>
        <w:tc>
          <w:tcPr>
            <w:tcW w:w="1560"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tc>
      </w:tr>
      <w:tr w:rsidR="00355BA0" w:rsidRPr="00355BA0" w:rsidTr="00A9315E">
        <w:trPr>
          <w:cantSplit/>
          <w:trHeight w:val="1022"/>
          <w:jc w:val="center"/>
        </w:trPr>
        <w:tc>
          <w:tcPr>
            <w:tcW w:w="1418" w:type="dxa"/>
            <w:vMerge/>
            <w:tcBorders>
              <w:top w:val="single" w:sz="4" w:space="0" w:color="auto"/>
              <w:left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6"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p>
        </w:tc>
        <w:tc>
          <w:tcPr>
            <w:tcW w:w="2552" w:type="dxa"/>
            <w:tcBorders>
              <w:top w:val="single" w:sz="4" w:space="0" w:color="auto"/>
              <w:left w:val="single" w:sz="6" w:space="0" w:color="auto"/>
              <w:bottom w:val="single" w:sz="4"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включенность в рейтинг по итогам оценки  деятельности организации </w:t>
            </w:r>
          </w:p>
        </w:tc>
        <w:tc>
          <w:tcPr>
            <w:tcW w:w="1984" w:type="dxa"/>
            <w:tcBorders>
              <w:top w:val="single" w:sz="4" w:space="0" w:color="auto"/>
              <w:left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наличие </w:t>
            </w:r>
            <w:proofErr w:type="gramStart"/>
            <w:r w:rsidRPr="00355BA0">
              <w:rPr>
                <w:rFonts w:ascii="Times New Roman" w:hAnsi="Times New Roman" w:cs="Times New Roman"/>
                <w:sz w:val="24"/>
                <w:szCs w:val="24"/>
              </w:rPr>
              <w:t>свидетельств признания высокого качества деятельности организации</w:t>
            </w:r>
            <w:proofErr w:type="gramEnd"/>
            <w:r w:rsidRPr="00355BA0">
              <w:rPr>
                <w:rFonts w:ascii="Times New Roman" w:hAnsi="Times New Roman" w:cs="Times New Roman"/>
                <w:sz w:val="24"/>
                <w:szCs w:val="24"/>
              </w:rPr>
              <w:t xml:space="preserve"> со стороны других организаций, учреждений, ведомств, органов власти</w:t>
            </w:r>
          </w:p>
        </w:tc>
        <w:tc>
          <w:tcPr>
            <w:tcW w:w="1560" w:type="dxa"/>
            <w:tcBorders>
              <w:top w:val="single" w:sz="4" w:space="0" w:color="auto"/>
              <w:left w:val="single" w:sz="6" w:space="0" w:color="auto"/>
              <w:right w:val="single" w:sz="6" w:space="0" w:color="auto"/>
            </w:tcBorders>
            <w:vAlign w:val="center"/>
          </w:tcPr>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tc>
      </w:tr>
      <w:tr w:rsidR="00355BA0" w:rsidRPr="00355BA0" w:rsidTr="00A9315E">
        <w:trPr>
          <w:cantSplit/>
          <w:trHeight w:val="600"/>
          <w:jc w:val="center"/>
        </w:trPr>
        <w:tc>
          <w:tcPr>
            <w:tcW w:w="1418" w:type="dxa"/>
            <w:vMerge w:val="restart"/>
            <w:tcBorders>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val="restart"/>
            <w:tcBorders>
              <w:top w:val="single" w:sz="6" w:space="0" w:color="auto"/>
              <w:left w:val="single" w:sz="4" w:space="0" w:color="auto"/>
              <w:bottom w:val="single" w:sz="6"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Эффективность управления коллективом</w:t>
            </w:r>
          </w:p>
        </w:tc>
        <w:tc>
          <w:tcPr>
            <w:tcW w:w="2552" w:type="dxa"/>
            <w:tcBorders>
              <w:top w:val="single" w:sz="4"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отсутствие замечаний надзорных органов в части нарушений трудового законодательства</w:t>
            </w:r>
          </w:p>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0</w:t>
            </w:r>
          </w:p>
        </w:tc>
        <w:tc>
          <w:tcPr>
            <w:tcW w:w="1560"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5%</w:t>
            </w:r>
          </w:p>
        </w:tc>
      </w:tr>
      <w:tr w:rsidR="00355BA0" w:rsidRPr="00355BA0" w:rsidTr="00A9315E">
        <w:trPr>
          <w:cantSplit/>
          <w:trHeight w:val="600"/>
          <w:jc w:val="center"/>
        </w:trPr>
        <w:tc>
          <w:tcPr>
            <w:tcW w:w="1418" w:type="dxa"/>
            <w:vMerge/>
            <w:tcBorders>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vMerge/>
            <w:tcBorders>
              <w:left w:val="single" w:sz="4" w:space="0" w:color="auto"/>
              <w:bottom w:val="single" w:sz="6"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p>
        </w:tc>
        <w:tc>
          <w:tcPr>
            <w:tcW w:w="2552" w:type="dxa"/>
            <w:tcBorders>
              <w:top w:val="single" w:sz="4"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отсутствие обращений граждан по поводу конфликтных ситуаций</w:t>
            </w:r>
          </w:p>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0</w:t>
            </w:r>
          </w:p>
        </w:tc>
        <w:tc>
          <w:tcPr>
            <w:tcW w:w="1560" w:type="dxa"/>
            <w:tcBorders>
              <w:top w:val="single" w:sz="6" w:space="0" w:color="auto"/>
              <w:left w:val="single" w:sz="6" w:space="0" w:color="auto"/>
              <w:bottom w:val="single" w:sz="6"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5%</w:t>
            </w:r>
          </w:p>
        </w:tc>
      </w:tr>
      <w:tr w:rsidR="00355BA0" w:rsidRPr="00355BA0" w:rsidTr="00A9315E">
        <w:trPr>
          <w:cantSplit/>
          <w:trHeight w:val="600"/>
          <w:jc w:val="center"/>
        </w:trPr>
        <w:tc>
          <w:tcPr>
            <w:tcW w:w="1418" w:type="dxa"/>
            <w:vMerge/>
            <w:tcBorders>
              <w:left w:val="single" w:sz="4" w:space="0" w:color="auto"/>
              <w:bottom w:val="single" w:sz="4" w:space="0" w:color="auto"/>
              <w:right w:val="single" w:sz="4" w:space="0" w:color="auto"/>
            </w:tcBorders>
          </w:tcPr>
          <w:p w:rsidR="00355BA0" w:rsidRPr="00355BA0" w:rsidRDefault="00355BA0" w:rsidP="00355BA0">
            <w:pPr>
              <w:widowControl w:val="0"/>
              <w:autoSpaceDE w:val="0"/>
              <w:autoSpaceDN w:val="0"/>
              <w:adjustRightInd w:val="0"/>
              <w:spacing w:after="0" w:line="240" w:lineRule="auto"/>
              <w:rPr>
                <w:rFonts w:ascii="Times New Roman" w:hAnsi="Times New Roman" w:cs="Times New Roman"/>
                <w:sz w:val="24"/>
                <w:szCs w:val="24"/>
              </w:rPr>
            </w:pPr>
          </w:p>
        </w:tc>
        <w:tc>
          <w:tcPr>
            <w:tcW w:w="1984" w:type="dxa"/>
            <w:tcBorders>
              <w:top w:val="single" w:sz="6" w:space="0" w:color="auto"/>
              <w:left w:val="single" w:sz="4" w:space="0" w:color="auto"/>
              <w:bottom w:val="single" w:sz="4"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Соответствие  локальных актов организации, нормативных актов организации, исходящей документации действующему законодательству</w:t>
            </w:r>
          </w:p>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p>
        </w:tc>
        <w:tc>
          <w:tcPr>
            <w:tcW w:w="2552" w:type="dxa"/>
            <w:tcBorders>
              <w:top w:val="single" w:sz="4" w:space="0" w:color="auto"/>
              <w:left w:val="single" w:sz="6" w:space="0" w:color="auto"/>
              <w:bottom w:val="single" w:sz="4" w:space="0" w:color="auto"/>
              <w:right w:val="single" w:sz="6" w:space="0" w:color="auto"/>
            </w:tcBorders>
            <w:vAlign w:val="center"/>
          </w:tcPr>
          <w:p w:rsidR="00355BA0" w:rsidRPr="00355BA0" w:rsidRDefault="00355BA0" w:rsidP="00355BA0">
            <w:pPr>
              <w:spacing w:after="0" w:line="240" w:lineRule="auto"/>
              <w:rPr>
                <w:rFonts w:ascii="Times New Roman" w:eastAsia="Calibri" w:hAnsi="Times New Roman" w:cs="Times New Roman"/>
                <w:color w:val="000000"/>
                <w:sz w:val="24"/>
                <w:szCs w:val="24"/>
                <w:lang w:eastAsia="en-US"/>
              </w:rPr>
            </w:pPr>
            <w:r w:rsidRPr="00355BA0">
              <w:rPr>
                <w:rFonts w:ascii="Times New Roman" w:eastAsia="Calibri" w:hAnsi="Times New Roman" w:cs="Times New Roman"/>
                <w:color w:val="000000"/>
                <w:sz w:val="24"/>
                <w:szCs w:val="24"/>
                <w:lang w:eastAsia="en-US"/>
              </w:rPr>
              <w:t xml:space="preserve">отсутствие замечаний к локальным и нормативным актам </w:t>
            </w:r>
          </w:p>
        </w:tc>
        <w:tc>
          <w:tcPr>
            <w:tcW w:w="1984"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0</w:t>
            </w:r>
          </w:p>
        </w:tc>
        <w:tc>
          <w:tcPr>
            <w:tcW w:w="1560" w:type="dxa"/>
            <w:tcBorders>
              <w:top w:val="single" w:sz="6" w:space="0" w:color="auto"/>
              <w:left w:val="single" w:sz="6" w:space="0" w:color="auto"/>
              <w:bottom w:val="single" w:sz="4" w:space="0" w:color="auto"/>
              <w:right w:val="single" w:sz="6" w:space="0" w:color="auto"/>
            </w:tcBorders>
            <w:vAlign w:val="center"/>
          </w:tcPr>
          <w:p w:rsidR="00355BA0" w:rsidRPr="00355BA0" w:rsidRDefault="00355BA0" w:rsidP="00355BA0">
            <w:pPr>
              <w:spacing w:after="0" w:line="240" w:lineRule="auto"/>
              <w:jc w:val="center"/>
              <w:rPr>
                <w:rFonts w:ascii="Times New Roman" w:eastAsia="Calibri" w:hAnsi="Times New Roman" w:cs="Times New Roman"/>
                <w:sz w:val="24"/>
                <w:szCs w:val="24"/>
                <w:lang w:eastAsia="en-US"/>
              </w:rPr>
            </w:pPr>
            <w:r w:rsidRPr="00355BA0">
              <w:rPr>
                <w:rFonts w:ascii="Times New Roman" w:eastAsia="Calibri" w:hAnsi="Times New Roman" w:cs="Times New Roman"/>
                <w:sz w:val="24"/>
                <w:szCs w:val="24"/>
                <w:lang w:eastAsia="en-US"/>
              </w:rPr>
              <w:t>10%</w:t>
            </w:r>
          </w:p>
        </w:tc>
      </w:tr>
    </w:tbl>
    <w:p w:rsidR="00355BA0" w:rsidRDefault="00355BA0" w:rsidP="00355BA0">
      <w:pPr>
        <w:autoSpaceDE w:val="0"/>
        <w:autoSpaceDN w:val="0"/>
        <w:adjustRightInd w:val="0"/>
        <w:jc w:val="both"/>
        <w:rPr>
          <w:sz w:val="26"/>
          <w:szCs w:val="26"/>
        </w:rPr>
      </w:pPr>
    </w:p>
    <w:p w:rsidR="00355BA0" w:rsidRDefault="00355BA0" w:rsidP="00355BA0">
      <w:pPr>
        <w:autoSpaceDE w:val="0"/>
        <w:autoSpaceDN w:val="0"/>
        <w:adjustRightInd w:val="0"/>
        <w:ind w:left="4253"/>
        <w:jc w:val="both"/>
        <w:rPr>
          <w:sz w:val="26"/>
          <w:szCs w:val="26"/>
        </w:rPr>
      </w:pP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4"/>
          <w:szCs w:val="24"/>
        </w:rPr>
      </w:pPr>
      <w:r w:rsidRPr="00355BA0">
        <w:rPr>
          <w:rFonts w:ascii="Times New Roman" w:hAnsi="Times New Roman" w:cs="Times New Roman"/>
          <w:sz w:val="24"/>
          <w:szCs w:val="24"/>
        </w:rPr>
        <w:lastRenderedPageBreak/>
        <w:t xml:space="preserve">Приложение  № 4 </w:t>
      </w: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4"/>
          <w:szCs w:val="24"/>
        </w:rPr>
      </w:pPr>
      <w:r w:rsidRPr="00355BA0">
        <w:rPr>
          <w:rFonts w:ascii="Times New Roman" w:hAnsi="Times New Roman" w:cs="Times New Roman"/>
          <w:sz w:val="24"/>
          <w:szCs w:val="24"/>
        </w:rPr>
        <w:t>к Положению об оплате труда работников Муниципального бюджетного общеобразовател</w:t>
      </w:r>
      <w:r w:rsidR="009F57BA">
        <w:rPr>
          <w:rFonts w:ascii="Times New Roman" w:hAnsi="Times New Roman" w:cs="Times New Roman"/>
          <w:sz w:val="24"/>
          <w:szCs w:val="24"/>
        </w:rPr>
        <w:t xml:space="preserve">ьного учреждения «Ермаковская </w:t>
      </w:r>
      <w:r w:rsidRPr="00355BA0">
        <w:rPr>
          <w:rFonts w:ascii="Times New Roman" w:hAnsi="Times New Roman" w:cs="Times New Roman"/>
          <w:sz w:val="24"/>
          <w:szCs w:val="24"/>
        </w:rPr>
        <w:t xml:space="preserve"> СОШ</w:t>
      </w:r>
      <w:r w:rsidR="009F57BA">
        <w:rPr>
          <w:rFonts w:ascii="Times New Roman" w:hAnsi="Times New Roman" w:cs="Times New Roman"/>
          <w:sz w:val="24"/>
          <w:szCs w:val="24"/>
        </w:rPr>
        <w:t xml:space="preserve"> № 2</w:t>
      </w:r>
      <w:r w:rsidRPr="00355BA0">
        <w:rPr>
          <w:rFonts w:ascii="Times New Roman" w:hAnsi="Times New Roman" w:cs="Times New Roman"/>
          <w:sz w:val="24"/>
          <w:szCs w:val="24"/>
        </w:rPr>
        <w:t>»</w:t>
      </w: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widowControl w:val="0"/>
        <w:autoSpaceDE w:val="0"/>
        <w:autoSpaceDN w:val="0"/>
        <w:adjustRightInd w:val="0"/>
        <w:ind w:firstLine="720"/>
        <w:jc w:val="center"/>
        <w:rPr>
          <w:rFonts w:ascii="Times New Roman" w:hAnsi="Times New Roman" w:cs="Times New Roman"/>
          <w:b/>
          <w:sz w:val="24"/>
          <w:szCs w:val="24"/>
        </w:rPr>
      </w:pPr>
      <w:r w:rsidRPr="00355BA0">
        <w:rPr>
          <w:rFonts w:ascii="Times New Roman" w:hAnsi="Times New Roman" w:cs="Times New Roman"/>
          <w:b/>
          <w:sz w:val="24"/>
          <w:szCs w:val="24"/>
        </w:rPr>
        <w:t xml:space="preserve">Размер персональных выплат руководителю </w:t>
      </w:r>
    </w:p>
    <w:p w:rsidR="00355BA0" w:rsidRPr="00355BA0" w:rsidRDefault="00355BA0" w:rsidP="00355BA0">
      <w:pPr>
        <w:widowControl w:val="0"/>
        <w:autoSpaceDE w:val="0"/>
        <w:autoSpaceDN w:val="0"/>
        <w:adjustRightInd w:val="0"/>
        <w:ind w:firstLine="72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807"/>
      </w:tblGrid>
      <w:tr w:rsidR="00355BA0" w:rsidRPr="00355BA0" w:rsidTr="00A9315E">
        <w:trPr>
          <w:trHeight w:val="1525"/>
        </w:trPr>
        <w:tc>
          <w:tcPr>
            <w:tcW w:w="675" w:type="dxa"/>
            <w:vAlign w:val="center"/>
          </w:tcPr>
          <w:p w:rsidR="00355BA0" w:rsidRPr="00355BA0" w:rsidRDefault="00355BA0" w:rsidP="00A9315E">
            <w:pPr>
              <w:rPr>
                <w:rFonts w:ascii="Times New Roman" w:hAnsi="Times New Roman" w:cs="Times New Roman"/>
                <w:sz w:val="24"/>
                <w:szCs w:val="24"/>
              </w:rPr>
            </w:pPr>
            <w:r w:rsidRPr="00355BA0">
              <w:rPr>
                <w:rFonts w:ascii="Times New Roman" w:hAnsi="Times New Roman" w:cs="Times New Roman"/>
                <w:sz w:val="24"/>
                <w:szCs w:val="24"/>
              </w:rPr>
              <w:t xml:space="preserve">№ </w:t>
            </w:r>
            <w:proofErr w:type="gramStart"/>
            <w:r w:rsidRPr="00355BA0">
              <w:rPr>
                <w:rFonts w:ascii="Times New Roman" w:hAnsi="Times New Roman" w:cs="Times New Roman"/>
                <w:sz w:val="24"/>
                <w:szCs w:val="24"/>
              </w:rPr>
              <w:t>п</w:t>
            </w:r>
            <w:proofErr w:type="gramEnd"/>
            <w:r w:rsidRPr="00355BA0">
              <w:rPr>
                <w:rFonts w:ascii="Times New Roman" w:hAnsi="Times New Roman" w:cs="Times New Roman"/>
                <w:sz w:val="24"/>
                <w:szCs w:val="24"/>
              </w:rPr>
              <w:t>/п</w:t>
            </w:r>
          </w:p>
        </w:tc>
        <w:tc>
          <w:tcPr>
            <w:tcW w:w="7088" w:type="dxa"/>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Виды персональных выплат</w:t>
            </w:r>
          </w:p>
        </w:tc>
        <w:tc>
          <w:tcPr>
            <w:tcW w:w="1807" w:type="dxa"/>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Размер выплат</w:t>
            </w:r>
          </w:p>
          <w:p w:rsidR="00355BA0" w:rsidRPr="00355BA0" w:rsidRDefault="00355BA0" w:rsidP="00355BA0">
            <w:pPr>
              <w:spacing w:after="0" w:line="240" w:lineRule="auto"/>
              <w:rPr>
                <w:rFonts w:ascii="Times New Roman" w:hAnsi="Times New Roman" w:cs="Times New Roman"/>
                <w:sz w:val="24"/>
                <w:szCs w:val="24"/>
              </w:rPr>
            </w:pPr>
            <w:proofErr w:type="gramStart"/>
            <w:r w:rsidRPr="00355BA0">
              <w:rPr>
                <w:rFonts w:ascii="Times New Roman" w:hAnsi="Times New Roman" w:cs="Times New Roman"/>
                <w:sz w:val="24"/>
                <w:szCs w:val="24"/>
              </w:rPr>
              <w:t>к окладу (должностному</w:t>
            </w:r>
            <w:proofErr w:type="gramEnd"/>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окладу) </w:t>
            </w:r>
            <w:hyperlink r:id="rId10" w:history="1">
              <w:r w:rsidRPr="00355BA0">
                <w:rPr>
                  <w:rFonts w:ascii="Times New Roman" w:hAnsi="Times New Roman" w:cs="Times New Roman"/>
                  <w:sz w:val="24"/>
                  <w:szCs w:val="24"/>
                </w:rPr>
                <w:t>&lt;*&gt;</w:t>
              </w:r>
            </w:hyperlink>
          </w:p>
        </w:tc>
      </w:tr>
      <w:tr w:rsidR="00355BA0" w:rsidRPr="00355BA0" w:rsidTr="00A9315E">
        <w:trPr>
          <w:trHeight w:val="461"/>
        </w:trPr>
        <w:tc>
          <w:tcPr>
            <w:tcW w:w="675" w:type="dxa"/>
            <w:vMerge w:val="restart"/>
            <w:vAlign w:val="center"/>
          </w:tcPr>
          <w:p w:rsidR="00355BA0" w:rsidRPr="00355BA0" w:rsidRDefault="00355BA0" w:rsidP="00A9315E">
            <w:pPr>
              <w:rPr>
                <w:rFonts w:ascii="Times New Roman" w:hAnsi="Times New Roman" w:cs="Times New Roman"/>
                <w:sz w:val="24"/>
                <w:szCs w:val="24"/>
              </w:rPr>
            </w:pPr>
            <w:r w:rsidRPr="00355BA0">
              <w:rPr>
                <w:rFonts w:ascii="Times New Roman" w:hAnsi="Times New Roman" w:cs="Times New Roman"/>
                <w:sz w:val="24"/>
                <w:szCs w:val="24"/>
              </w:rPr>
              <w:t>2</w:t>
            </w:r>
          </w:p>
        </w:tc>
        <w:tc>
          <w:tcPr>
            <w:tcW w:w="7088" w:type="dxa"/>
            <w:vAlign w:val="center"/>
          </w:tcPr>
          <w:p w:rsidR="00355BA0" w:rsidRPr="00355BA0" w:rsidRDefault="00355BA0" w:rsidP="00A9315E">
            <w:pPr>
              <w:rPr>
                <w:rFonts w:ascii="Times New Roman" w:eastAsia="Calibri" w:hAnsi="Times New Roman" w:cs="Times New Roman"/>
                <w:sz w:val="24"/>
                <w:szCs w:val="24"/>
              </w:rPr>
            </w:pPr>
            <w:r w:rsidRPr="00355BA0">
              <w:rPr>
                <w:rFonts w:ascii="Times New Roman" w:hAnsi="Times New Roman" w:cs="Times New Roman"/>
                <w:sz w:val="24"/>
                <w:szCs w:val="24"/>
              </w:rPr>
              <w:t xml:space="preserve">опыт работы в занимаемой должности </w:t>
            </w:r>
            <w:hyperlink r:id="rId11" w:history="1">
              <w:r w:rsidRPr="00355BA0">
                <w:rPr>
                  <w:rFonts w:ascii="Times New Roman" w:hAnsi="Times New Roman" w:cs="Times New Roman"/>
                  <w:sz w:val="24"/>
                  <w:szCs w:val="24"/>
                </w:rPr>
                <w:t>&lt;**&gt;</w:t>
              </w:r>
            </w:hyperlink>
            <w:r w:rsidRPr="00355BA0">
              <w:rPr>
                <w:rFonts w:ascii="Times New Roman" w:hAnsi="Times New Roman" w:cs="Times New Roman"/>
                <w:sz w:val="24"/>
                <w:szCs w:val="24"/>
              </w:rPr>
              <w:t>:</w:t>
            </w:r>
          </w:p>
        </w:tc>
        <w:tc>
          <w:tcPr>
            <w:tcW w:w="1807" w:type="dxa"/>
          </w:tcPr>
          <w:p w:rsidR="00355BA0" w:rsidRPr="00355BA0" w:rsidRDefault="00355BA0" w:rsidP="00A9315E">
            <w:pPr>
              <w:jc w:val="center"/>
              <w:rPr>
                <w:rFonts w:ascii="Times New Roman" w:hAnsi="Times New Roman" w:cs="Times New Roman"/>
                <w:sz w:val="24"/>
                <w:szCs w:val="24"/>
              </w:rPr>
            </w:pPr>
          </w:p>
        </w:tc>
      </w:tr>
      <w:tr w:rsidR="00355BA0" w:rsidRPr="00355BA0" w:rsidTr="00A9315E">
        <w:tc>
          <w:tcPr>
            <w:tcW w:w="675" w:type="dxa"/>
            <w:vMerge/>
          </w:tcPr>
          <w:p w:rsidR="00355BA0" w:rsidRPr="00355BA0" w:rsidRDefault="00355BA0" w:rsidP="00A9315E">
            <w:pPr>
              <w:rPr>
                <w:rFonts w:ascii="Times New Roman" w:hAnsi="Times New Roman" w:cs="Times New Roman"/>
                <w:sz w:val="24"/>
                <w:szCs w:val="24"/>
              </w:rPr>
            </w:pPr>
          </w:p>
        </w:tc>
        <w:tc>
          <w:tcPr>
            <w:tcW w:w="7088" w:type="dxa"/>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от 1 года до 5 лет &lt;***&gt;</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ученой степени кандидата наук, культурологии, искусствоведения </w:t>
            </w:r>
            <w:hyperlink r:id="rId12"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ученой степени доктора наук, культурологии,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искусствоведения </w:t>
            </w:r>
            <w:hyperlink r:id="rId13"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почетного звания, начинающегося со слова</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«Заслуженный» </w:t>
            </w:r>
            <w:hyperlink r:id="rId14"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почетного звания, начинающегося со слова </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«народный» </w:t>
            </w:r>
            <w:hyperlink r:id="rId15" w:history="1">
              <w:r w:rsidRPr="00355BA0">
                <w:rPr>
                  <w:rFonts w:ascii="Times New Roman" w:hAnsi="Times New Roman" w:cs="Times New Roman"/>
                  <w:sz w:val="24"/>
                  <w:szCs w:val="24"/>
                </w:rPr>
                <w:t>&lt;***&gt;</w:t>
              </w:r>
            </w:hyperlink>
          </w:p>
        </w:tc>
        <w:tc>
          <w:tcPr>
            <w:tcW w:w="1807" w:type="dxa"/>
            <w:vAlign w:val="center"/>
          </w:tcPr>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20%</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20%</w:t>
            </w:r>
          </w:p>
        </w:tc>
      </w:tr>
      <w:tr w:rsidR="00355BA0" w:rsidRPr="00355BA0" w:rsidTr="00A9315E">
        <w:tc>
          <w:tcPr>
            <w:tcW w:w="675" w:type="dxa"/>
            <w:vMerge/>
          </w:tcPr>
          <w:p w:rsidR="00355BA0" w:rsidRPr="00355BA0" w:rsidRDefault="00355BA0" w:rsidP="00A9315E">
            <w:pPr>
              <w:rPr>
                <w:rFonts w:ascii="Times New Roman" w:hAnsi="Times New Roman" w:cs="Times New Roman"/>
                <w:sz w:val="24"/>
                <w:szCs w:val="24"/>
              </w:rPr>
            </w:pPr>
          </w:p>
        </w:tc>
        <w:tc>
          <w:tcPr>
            <w:tcW w:w="7088" w:type="dxa"/>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от 5 года до 10 лет &lt;***&gt;</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ученой степени кандидата наук, культурологии, искусствоведения </w:t>
            </w:r>
            <w:hyperlink r:id="rId16"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ученой степени доктора наук, культурологии,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искусствоведения </w:t>
            </w:r>
            <w:hyperlink r:id="rId17"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почетного звания, начинающегося со слова</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«Заслуженный» </w:t>
            </w:r>
            <w:hyperlink r:id="rId18"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почетного звания, начинающегося со слова </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«народный» </w:t>
            </w:r>
            <w:hyperlink r:id="rId19" w:history="1">
              <w:r w:rsidRPr="00355BA0">
                <w:rPr>
                  <w:rFonts w:ascii="Times New Roman" w:hAnsi="Times New Roman" w:cs="Times New Roman"/>
                  <w:sz w:val="24"/>
                  <w:szCs w:val="24"/>
                </w:rPr>
                <w:t>&lt;***&gt;</w:t>
              </w:r>
            </w:hyperlink>
          </w:p>
        </w:tc>
        <w:tc>
          <w:tcPr>
            <w:tcW w:w="1807" w:type="dxa"/>
            <w:vAlign w:val="center"/>
          </w:tcPr>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30%</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30%</w:t>
            </w:r>
          </w:p>
        </w:tc>
      </w:tr>
      <w:tr w:rsidR="00355BA0" w:rsidRPr="00355BA0" w:rsidTr="00A9315E">
        <w:tc>
          <w:tcPr>
            <w:tcW w:w="675" w:type="dxa"/>
            <w:vMerge/>
          </w:tcPr>
          <w:p w:rsidR="00355BA0" w:rsidRPr="00355BA0" w:rsidRDefault="00355BA0" w:rsidP="00A9315E">
            <w:pPr>
              <w:rPr>
                <w:rFonts w:ascii="Times New Roman" w:hAnsi="Times New Roman" w:cs="Times New Roman"/>
                <w:sz w:val="24"/>
                <w:szCs w:val="24"/>
              </w:rPr>
            </w:pPr>
          </w:p>
        </w:tc>
        <w:tc>
          <w:tcPr>
            <w:tcW w:w="7088" w:type="dxa"/>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свыше 10 лет &lt;***&gt;</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ученой степени кандидата наук, культурологии, искусствоведения </w:t>
            </w:r>
            <w:hyperlink r:id="rId20"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ученой степени доктора наук, культурологии,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искусствоведения </w:t>
            </w:r>
            <w:hyperlink r:id="rId21"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при наличии почетного звания, начинающегося со слова</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«Заслуженный» </w:t>
            </w:r>
            <w:hyperlink r:id="rId22" w:history="1">
              <w:r w:rsidRPr="00355BA0">
                <w:rPr>
                  <w:rFonts w:ascii="Times New Roman" w:hAnsi="Times New Roman" w:cs="Times New Roman"/>
                  <w:sz w:val="24"/>
                  <w:szCs w:val="24"/>
                </w:rPr>
                <w:t>&lt;***&gt;</w:t>
              </w:r>
            </w:hyperlink>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при наличии почетного звания, начинающегося со слова </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«народный» </w:t>
            </w:r>
            <w:hyperlink r:id="rId23" w:history="1">
              <w:r w:rsidRPr="00355BA0">
                <w:rPr>
                  <w:rFonts w:ascii="Times New Roman" w:hAnsi="Times New Roman" w:cs="Times New Roman"/>
                  <w:sz w:val="24"/>
                  <w:szCs w:val="24"/>
                </w:rPr>
                <w:t>&lt;***&gt;</w:t>
              </w:r>
            </w:hyperlink>
          </w:p>
        </w:tc>
        <w:tc>
          <w:tcPr>
            <w:tcW w:w="1807" w:type="dxa"/>
            <w:vAlign w:val="center"/>
          </w:tcPr>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40%</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35%</w:t>
            </w:r>
          </w:p>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40%</w:t>
            </w:r>
          </w:p>
        </w:tc>
      </w:tr>
    </w:tbl>
    <w:p w:rsidR="00355BA0" w:rsidRPr="00355BA0" w:rsidRDefault="00355BA0" w:rsidP="00355B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BA0">
        <w:rPr>
          <w:rFonts w:ascii="Times New Roman" w:hAnsi="Times New Roman" w:cs="Times New Roman"/>
          <w:sz w:val="24"/>
          <w:szCs w:val="24"/>
        </w:rPr>
        <w:t>&lt;*&gt; Без учета повышающих коэффициентов.</w:t>
      </w:r>
    </w:p>
    <w:p w:rsidR="00355BA0" w:rsidRPr="00355BA0" w:rsidRDefault="00355BA0" w:rsidP="00355B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BA0">
        <w:rPr>
          <w:rFonts w:ascii="Times New Roman" w:hAnsi="Times New Roman" w:cs="Times New Roman"/>
          <w:sz w:val="24"/>
          <w:szCs w:val="24"/>
        </w:rPr>
        <w:t>&lt;**&gt; Размеры выплат при наличии одновременно почетного звания и ученой степени суммируются.</w:t>
      </w:r>
    </w:p>
    <w:p w:rsidR="00355BA0" w:rsidRDefault="00355BA0" w:rsidP="00355B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BA0">
        <w:rPr>
          <w:rFonts w:ascii="Times New Roman" w:hAnsi="Times New Roman" w:cs="Times New Roman"/>
          <w:sz w:val="24"/>
          <w:szCs w:val="24"/>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w:t>
      </w:r>
      <w:r>
        <w:rPr>
          <w:rFonts w:ascii="Times New Roman" w:hAnsi="Times New Roman" w:cs="Times New Roman"/>
          <w:sz w:val="24"/>
          <w:szCs w:val="24"/>
        </w:rPr>
        <w:t>ности (преподаваемых дисциплин)</w:t>
      </w:r>
    </w:p>
    <w:p w:rsidR="00355BA0" w:rsidRPr="00355BA0" w:rsidRDefault="00355BA0" w:rsidP="00355B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r w:rsidRPr="00355BA0">
        <w:rPr>
          <w:rFonts w:ascii="Times New Roman" w:hAnsi="Times New Roman" w:cs="Times New Roman"/>
          <w:sz w:val="24"/>
          <w:szCs w:val="24"/>
        </w:rPr>
        <w:lastRenderedPageBreak/>
        <w:t xml:space="preserve">Приложение  № 5 </w:t>
      </w: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r w:rsidRPr="00355BA0">
        <w:rPr>
          <w:rFonts w:ascii="Times New Roman" w:hAnsi="Times New Roman" w:cs="Times New Roman"/>
          <w:sz w:val="24"/>
          <w:szCs w:val="24"/>
        </w:rPr>
        <w:t>к Положению об оплате труда работников Муниципального бюджетного об</w:t>
      </w:r>
      <w:r w:rsidR="009F57BA">
        <w:rPr>
          <w:rFonts w:ascii="Times New Roman" w:hAnsi="Times New Roman" w:cs="Times New Roman"/>
          <w:sz w:val="24"/>
          <w:szCs w:val="24"/>
        </w:rPr>
        <w:t>щеобразовательного учреждения «Ермаковская</w:t>
      </w:r>
      <w:r w:rsidRPr="00355BA0">
        <w:rPr>
          <w:rFonts w:ascii="Times New Roman" w:hAnsi="Times New Roman" w:cs="Times New Roman"/>
          <w:sz w:val="24"/>
          <w:szCs w:val="24"/>
        </w:rPr>
        <w:t xml:space="preserve"> СОШ</w:t>
      </w:r>
      <w:r w:rsidR="009F57BA">
        <w:rPr>
          <w:rFonts w:ascii="Times New Roman" w:hAnsi="Times New Roman" w:cs="Times New Roman"/>
          <w:sz w:val="24"/>
          <w:szCs w:val="24"/>
        </w:rPr>
        <w:t xml:space="preserve"> № 2</w:t>
      </w:r>
      <w:r w:rsidRPr="00355BA0">
        <w:rPr>
          <w:rFonts w:ascii="Times New Roman" w:hAnsi="Times New Roman" w:cs="Times New Roman"/>
          <w:sz w:val="24"/>
          <w:szCs w:val="24"/>
        </w:rPr>
        <w:t>»</w:t>
      </w:r>
    </w:p>
    <w:p w:rsidR="00355BA0" w:rsidRPr="00355BA0" w:rsidRDefault="00355BA0" w:rsidP="00355BA0">
      <w:pPr>
        <w:autoSpaceDE w:val="0"/>
        <w:autoSpaceDN w:val="0"/>
        <w:adjustRightInd w:val="0"/>
        <w:jc w:val="center"/>
        <w:rPr>
          <w:rFonts w:ascii="Times New Roman" w:hAnsi="Times New Roman" w:cs="Times New Roman"/>
          <w:b/>
          <w:sz w:val="24"/>
          <w:szCs w:val="24"/>
        </w:rPr>
      </w:pPr>
      <w:r w:rsidRPr="00355BA0">
        <w:rPr>
          <w:rFonts w:ascii="Times New Roman" w:hAnsi="Times New Roman" w:cs="Times New Roman"/>
          <w:b/>
          <w:sz w:val="24"/>
          <w:szCs w:val="24"/>
        </w:rPr>
        <w:t>Размер выплат по итогам работы руководителя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7"/>
        <w:gridCol w:w="2829"/>
        <w:gridCol w:w="1950"/>
      </w:tblGrid>
      <w:tr w:rsidR="00355BA0" w:rsidRPr="00355BA0" w:rsidTr="00A9315E">
        <w:trPr>
          <w:trHeight w:val="690"/>
        </w:trPr>
        <w:tc>
          <w:tcPr>
            <w:tcW w:w="2392" w:type="dxa"/>
            <w:vMerge w:val="restart"/>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Критерии оценки результативности и качества труда работников образовательных организаций</w:t>
            </w:r>
          </w:p>
        </w:tc>
        <w:tc>
          <w:tcPr>
            <w:tcW w:w="5229" w:type="dxa"/>
            <w:gridSpan w:val="3"/>
            <w:tcBorders>
              <w:bottom w:val="single" w:sz="4" w:space="0" w:color="auto"/>
            </w:tcBorders>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 xml:space="preserve">Условия </w:t>
            </w:r>
          </w:p>
        </w:tc>
        <w:tc>
          <w:tcPr>
            <w:tcW w:w="1950" w:type="dxa"/>
            <w:vMerge w:val="restart"/>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Размер к окладу (должностному окладу), ставке</w:t>
            </w:r>
          </w:p>
        </w:tc>
      </w:tr>
      <w:tr w:rsidR="00355BA0" w:rsidRPr="00355BA0" w:rsidTr="00A9315E">
        <w:trPr>
          <w:trHeight w:val="825"/>
        </w:trPr>
        <w:tc>
          <w:tcPr>
            <w:tcW w:w="2392" w:type="dxa"/>
            <w:vMerge/>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p>
        </w:tc>
        <w:tc>
          <w:tcPr>
            <w:tcW w:w="2400" w:type="dxa"/>
            <w:gridSpan w:val="2"/>
            <w:tcBorders>
              <w:top w:val="single" w:sz="4" w:space="0" w:color="auto"/>
              <w:right w:val="single" w:sz="4" w:space="0" w:color="auto"/>
            </w:tcBorders>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наименование</w:t>
            </w:r>
          </w:p>
        </w:tc>
        <w:tc>
          <w:tcPr>
            <w:tcW w:w="2829" w:type="dxa"/>
            <w:tcBorders>
              <w:top w:val="single" w:sz="4" w:space="0" w:color="auto"/>
              <w:right w:val="single" w:sz="4" w:space="0" w:color="auto"/>
            </w:tcBorders>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индикатор</w:t>
            </w:r>
          </w:p>
        </w:tc>
        <w:tc>
          <w:tcPr>
            <w:tcW w:w="1950" w:type="dxa"/>
            <w:vMerge/>
            <w:tcBorders>
              <w:left w:val="single" w:sz="4" w:space="0" w:color="auto"/>
            </w:tcBorders>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p>
        </w:tc>
      </w:tr>
      <w:tr w:rsidR="00355BA0" w:rsidRPr="00355BA0" w:rsidTr="00A9315E">
        <w:tc>
          <w:tcPr>
            <w:tcW w:w="2392"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Степень освоения выделенных бюджетных средств</w:t>
            </w:r>
          </w:p>
        </w:tc>
        <w:tc>
          <w:tcPr>
            <w:tcW w:w="2393"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Процент освоения выделенных бюджетных средств</w:t>
            </w:r>
          </w:p>
        </w:tc>
        <w:tc>
          <w:tcPr>
            <w:tcW w:w="2836" w:type="dxa"/>
            <w:gridSpan w:val="2"/>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 xml:space="preserve">от 98% до 99% </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 xml:space="preserve">от 99,1% до 100%│  </w:t>
            </w:r>
          </w:p>
        </w:tc>
        <w:tc>
          <w:tcPr>
            <w:tcW w:w="1950" w:type="dxa"/>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70%</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100%</w:t>
            </w:r>
          </w:p>
        </w:tc>
      </w:tr>
      <w:tr w:rsidR="00355BA0" w:rsidRPr="00355BA0" w:rsidTr="00A9315E">
        <w:tc>
          <w:tcPr>
            <w:tcW w:w="2392"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Проведение ремонтных работ</w:t>
            </w:r>
          </w:p>
        </w:tc>
        <w:tc>
          <w:tcPr>
            <w:tcW w:w="2393"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 xml:space="preserve">Текущий ремонт </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Капитальный ремонт</w:t>
            </w:r>
          </w:p>
        </w:tc>
        <w:tc>
          <w:tcPr>
            <w:tcW w:w="2836" w:type="dxa"/>
            <w:gridSpan w:val="2"/>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Выполнение в срок, качественно,</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в полном объеме</w:t>
            </w:r>
          </w:p>
        </w:tc>
        <w:tc>
          <w:tcPr>
            <w:tcW w:w="1950" w:type="dxa"/>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25%</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50%</w:t>
            </w:r>
          </w:p>
        </w:tc>
      </w:tr>
      <w:tr w:rsidR="00355BA0" w:rsidRPr="00355BA0" w:rsidTr="00A9315E">
        <w:tc>
          <w:tcPr>
            <w:tcW w:w="2392"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Подготовка образовательной организации к новому учебному году</w:t>
            </w:r>
          </w:p>
        </w:tc>
        <w:tc>
          <w:tcPr>
            <w:tcW w:w="2393"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Образовательная организация принята надзорными органами</w:t>
            </w:r>
          </w:p>
        </w:tc>
        <w:tc>
          <w:tcPr>
            <w:tcW w:w="2836" w:type="dxa"/>
            <w:gridSpan w:val="2"/>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Без замечаний</w:t>
            </w:r>
          </w:p>
        </w:tc>
        <w:tc>
          <w:tcPr>
            <w:tcW w:w="1950" w:type="dxa"/>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50%</w:t>
            </w:r>
          </w:p>
        </w:tc>
      </w:tr>
      <w:tr w:rsidR="00355BA0" w:rsidRPr="00355BA0" w:rsidTr="00A9315E">
        <w:tc>
          <w:tcPr>
            <w:tcW w:w="2392"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Участие в инновационной деятельности</w:t>
            </w:r>
          </w:p>
        </w:tc>
        <w:tc>
          <w:tcPr>
            <w:tcW w:w="2393"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Наличие реализуемых проектов</w:t>
            </w:r>
          </w:p>
        </w:tc>
        <w:tc>
          <w:tcPr>
            <w:tcW w:w="2836" w:type="dxa"/>
            <w:gridSpan w:val="2"/>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Реализация проектов</w:t>
            </w:r>
          </w:p>
        </w:tc>
        <w:tc>
          <w:tcPr>
            <w:tcW w:w="1950" w:type="dxa"/>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100%</w:t>
            </w:r>
          </w:p>
        </w:tc>
      </w:tr>
      <w:tr w:rsidR="00355BA0" w:rsidRPr="00355BA0" w:rsidTr="00A9315E">
        <w:tc>
          <w:tcPr>
            <w:tcW w:w="2392"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Организация и проведение выездных работ, мероприятий</w:t>
            </w:r>
          </w:p>
        </w:tc>
        <w:tc>
          <w:tcPr>
            <w:tcW w:w="2393" w:type="dxa"/>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Наличие важных работ, мероприятий</w:t>
            </w:r>
          </w:p>
        </w:tc>
        <w:tc>
          <w:tcPr>
            <w:tcW w:w="2836" w:type="dxa"/>
            <w:gridSpan w:val="2"/>
            <w:shd w:val="clear" w:color="auto" w:fill="auto"/>
          </w:tcPr>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Международные,</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Федеральные,</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Межрегиональные,</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Региональные,</w:t>
            </w:r>
          </w:p>
          <w:p w:rsidR="00355BA0" w:rsidRPr="00355BA0" w:rsidRDefault="00355BA0" w:rsidP="00355BA0">
            <w:pPr>
              <w:autoSpaceDE w:val="0"/>
              <w:autoSpaceDN w:val="0"/>
              <w:adjustRightInd w:val="0"/>
              <w:spacing w:after="0" w:line="240" w:lineRule="auto"/>
              <w:rPr>
                <w:rFonts w:ascii="Times New Roman" w:eastAsia="Calibri" w:hAnsi="Times New Roman" w:cs="Times New Roman"/>
                <w:sz w:val="24"/>
                <w:szCs w:val="24"/>
              </w:rPr>
            </w:pPr>
            <w:r w:rsidRPr="00355BA0">
              <w:rPr>
                <w:rFonts w:ascii="Times New Roman" w:eastAsia="Calibri" w:hAnsi="Times New Roman" w:cs="Times New Roman"/>
                <w:sz w:val="24"/>
                <w:szCs w:val="24"/>
              </w:rPr>
              <w:t>Внутри образовательной организации</w:t>
            </w:r>
          </w:p>
        </w:tc>
        <w:tc>
          <w:tcPr>
            <w:tcW w:w="1950" w:type="dxa"/>
            <w:shd w:val="clear" w:color="auto" w:fill="auto"/>
          </w:tcPr>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100%</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90%</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80%</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70%</w:t>
            </w:r>
          </w:p>
          <w:p w:rsidR="00355BA0" w:rsidRPr="00355BA0" w:rsidRDefault="00355BA0" w:rsidP="00355BA0">
            <w:pPr>
              <w:autoSpaceDE w:val="0"/>
              <w:autoSpaceDN w:val="0"/>
              <w:adjustRightInd w:val="0"/>
              <w:spacing w:after="0" w:line="240" w:lineRule="auto"/>
              <w:jc w:val="center"/>
              <w:rPr>
                <w:rFonts w:ascii="Times New Roman" w:eastAsia="Calibri" w:hAnsi="Times New Roman" w:cs="Times New Roman"/>
                <w:sz w:val="24"/>
                <w:szCs w:val="24"/>
              </w:rPr>
            </w:pPr>
            <w:r w:rsidRPr="00355BA0">
              <w:rPr>
                <w:rFonts w:ascii="Times New Roman" w:eastAsia="Calibri" w:hAnsi="Times New Roman" w:cs="Times New Roman"/>
                <w:sz w:val="24"/>
                <w:szCs w:val="24"/>
              </w:rPr>
              <w:t>60%</w:t>
            </w:r>
          </w:p>
        </w:tc>
      </w:tr>
    </w:tbl>
    <w:p w:rsidR="00355BA0" w:rsidRPr="00355BA0" w:rsidRDefault="00355BA0" w:rsidP="00355BA0">
      <w:pPr>
        <w:spacing w:after="0" w:line="240" w:lineRule="auto"/>
        <w:ind w:firstLine="708"/>
        <w:jc w:val="both"/>
        <w:rPr>
          <w:rFonts w:ascii="Times New Roman" w:eastAsia="Calibri" w:hAnsi="Times New Roman" w:cs="Times New Roman"/>
          <w:sz w:val="24"/>
          <w:szCs w:val="24"/>
          <w:lang w:eastAsia="en-US"/>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Default="00355BA0" w:rsidP="00355BA0">
      <w:pPr>
        <w:autoSpaceDE w:val="0"/>
        <w:autoSpaceDN w:val="0"/>
        <w:adjustRightInd w:val="0"/>
        <w:jc w:val="both"/>
        <w:rPr>
          <w:rFonts w:ascii="Times New Roman" w:hAnsi="Times New Roman" w:cs="Times New Roman"/>
          <w:sz w:val="24"/>
          <w:szCs w:val="24"/>
        </w:rPr>
      </w:pPr>
    </w:p>
    <w:p w:rsidR="00355BA0" w:rsidRPr="00355BA0" w:rsidRDefault="00355BA0" w:rsidP="00355BA0">
      <w:pPr>
        <w:autoSpaceDE w:val="0"/>
        <w:autoSpaceDN w:val="0"/>
        <w:adjustRightInd w:val="0"/>
        <w:jc w:val="both"/>
        <w:rPr>
          <w:rFonts w:ascii="Times New Roman" w:hAnsi="Times New Roman" w:cs="Times New Roman"/>
          <w:sz w:val="24"/>
          <w:szCs w:val="24"/>
        </w:rPr>
      </w:pPr>
    </w:p>
    <w:p w:rsidR="00355BA0" w:rsidRDefault="00355BA0" w:rsidP="00355BA0">
      <w:pPr>
        <w:autoSpaceDE w:val="0"/>
        <w:autoSpaceDN w:val="0"/>
        <w:adjustRightInd w:val="0"/>
        <w:ind w:left="4253"/>
        <w:jc w:val="both"/>
        <w:rPr>
          <w:rFonts w:ascii="Times New Roman" w:hAnsi="Times New Roman" w:cs="Times New Roman"/>
          <w:sz w:val="24"/>
          <w:szCs w:val="24"/>
        </w:rPr>
      </w:pPr>
    </w:p>
    <w:p w:rsid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r w:rsidRPr="00355BA0">
        <w:rPr>
          <w:rFonts w:ascii="Times New Roman" w:hAnsi="Times New Roman" w:cs="Times New Roman"/>
          <w:sz w:val="24"/>
          <w:szCs w:val="24"/>
        </w:rPr>
        <w:lastRenderedPageBreak/>
        <w:t xml:space="preserve">Приложение  № 6 </w:t>
      </w:r>
    </w:p>
    <w:p w:rsidR="00355BA0" w:rsidRPr="00355BA0" w:rsidRDefault="00355BA0" w:rsidP="00355BA0">
      <w:pPr>
        <w:autoSpaceDE w:val="0"/>
        <w:autoSpaceDN w:val="0"/>
        <w:adjustRightInd w:val="0"/>
        <w:ind w:left="4253"/>
        <w:jc w:val="both"/>
        <w:rPr>
          <w:rFonts w:ascii="Times New Roman" w:hAnsi="Times New Roman" w:cs="Times New Roman"/>
          <w:sz w:val="24"/>
          <w:szCs w:val="24"/>
        </w:rPr>
      </w:pPr>
      <w:r w:rsidRPr="00355BA0">
        <w:rPr>
          <w:rFonts w:ascii="Times New Roman" w:hAnsi="Times New Roman" w:cs="Times New Roman"/>
          <w:sz w:val="24"/>
          <w:szCs w:val="24"/>
        </w:rPr>
        <w:t>к Положению об оплате труда работников Муниципального бюджетного общеобразовател</w:t>
      </w:r>
      <w:r w:rsidR="009F57BA">
        <w:rPr>
          <w:rFonts w:ascii="Times New Roman" w:hAnsi="Times New Roman" w:cs="Times New Roman"/>
          <w:sz w:val="24"/>
          <w:szCs w:val="24"/>
        </w:rPr>
        <w:t>ьного учреждения «Ермаковская</w:t>
      </w:r>
      <w:r w:rsidRPr="00355BA0">
        <w:rPr>
          <w:rFonts w:ascii="Times New Roman" w:hAnsi="Times New Roman" w:cs="Times New Roman"/>
          <w:sz w:val="24"/>
          <w:szCs w:val="24"/>
        </w:rPr>
        <w:t xml:space="preserve"> СОШ</w:t>
      </w:r>
      <w:r w:rsidR="009F57BA">
        <w:rPr>
          <w:rFonts w:ascii="Times New Roman" w:hAnsi="Times New Roman" w:cs="Times New Roman"/>
          <w:sz w:val="24"/>
          <w:szCs w:val="24"/>
        </w:rPr>
        <w:t xml:space="preserve"> № 2</w:t>
      </w:r>
      <w:r w:rsidRPr="00355BA0">
        <w:rPr>
          <w:rFonts w:ascii="Times New Roman" w:hAnsi="Times New Roman" w:cs="Times New Roman"/>
          <w:sz w:val="24"/>
          <w:szCs w:val="24"/>
        </w:rPr>
        <w:t>»</w:t>
      </w:r>
    </w:p>
    <w:p w:rsidR="00355BA0" w:rsidRPr="00355BA0" w:rsidRDefault="00355BA0" w:rsidP="00355BA0">
      <w:pPr>
        <w:ind w:firstLine="708"/>
        <w:jc w:val="both"/>
        <w:rPr>
          <w:rFonts w:ascii="Times New Roman" w:eastAsia="Calibri" w:hAnsi="Times New Roman" w:cs="Times New Roman"/>
          <w:sz w:val="24"/>
          <w:szCs w:val="24"/>
          <w:lang w:eastAsia="ar-SA"/>
        </w:rPr>
      </w:pPr>
    </w:p>
    <w:p w:rsidR="00355BA0" w:rsidRPr="00355BA0" w:rsidRDefault="00D33453" w:rsidP="00355BA0">
      <w:pPr>
        <w:autoSpaceDE w:val="0"/>
        <w:autoSpaceDN w:val="0"/>
        <w:adjustRightInd w:val="0"/>
        <w:jc w:val="center"/>
        <w:rPr>
          <w:rFonts w:ascii="Times New Roman" w:hAnsi="Times New Roman" w:cs="Times New Roman"/>
          <w:b/>
          <w:sz w:val="28"/>
          <w:szCs w:val="28"/>
        </w:rPr>
      </w:pPr>
      <w:hyperlink r:id="rId24" w:history="1">
        <w:r w:rsidR="00355BA0" w:rsidRPr="00355BA0">
          <w:rPr>
            <w:rFonts w:ascii="Times New Roman" w:hAnsi="Times New Roman" w:cs="Times New Roman"/>
            <w:b/>
            <w:sz w:val="28"/>
            <w:szCs w:val="28"/>
          </w:rPr>
          <w:t>Условия</w:t>
        </w:r>
      </w:hyperlink>
      <w:r w:rsidR="00355BA0" w:rsidRPr="00355BA0">
        <w:rPr>
          <w:rFonts w:ascii="Times New Roman" w:hAnsi="Times New Roman" w:cs="Times New Roman"/>
          <w:b/>
          <w:sz w:val="28"/>
          <w:szCs w:val="28"/>
        </w:rPr>
        <w:t>, при которых размеры окладов (должностных окладов), ставок заработной платы работникам Муниципального бюджетного общеобразовател</w:t>
      </w:r>
      <w:r w:rsidR="009F57BA">
        <w:rPr>
          <w:rFonts w:ascii="Times New Roman" w:hAnsi="Times New Roman" w:cs="Times New Roman"/>
          <w:b/>
          <w:sz w:val="28"/>
          <w:szCs w:val="28"/>
        </w:rPr>
        <w:t>ьного учреждения «Ермаковская</w:t>
      </w:r>
      <w:r w:rsidR="00355BA0" w:rsidRPr="00355BA0">
        <w:rPr>
          <w:rFonts w:ascii="Times New Roman" w:hAnsi="Times New Roman" w:cs="Times New Roman"/>
          <w:b/>
          <w:sz w:val="28"/>
          <w:szCs w:val="28"/>
        </w:rPr>
        <w:t xml:space="preserve"> средняя общеобразовательная школа</w:t>
      </w:r>
      <w:r w:rsidR="009F57BA">
        <w:rPr>
          <w:rFonts w:ascii="Times New Roman" w:hAnsi="Times New Roman" w:cs="Times New Roman"/>
          <w:b/>
          <w:sz w:val="28"/>
          <w:szCs w:val="28"/>
        </w:rPr>
        <w:t xml:space="preserve"> № 2</w:t>
      </w:r>
      <w:r w:rsidR="00355BA0" w:rsidRPr="00355BA0">
        <w:rPr>
          <w:rFonts w:ascii="Times New Roman" w:hAnsi="Times New Roman" w:cs="Times New Roman"/>
          <w:b/>
          <w:sz w:val="28"/>
          <w:szCs w:val="28"/>
        </w:rPr>
        <w:t>», могут устанавливаться выше минимальных размеров окладов (должностных окладов), ставок заработной платы</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1. Условия установления размеров окладов (должностных окладов), ставок заработной платы работникам Муници</w:t>
      </w:r>
      <w:r w:rsidR="009F57BA">
        <w:rPr>
          <w:rFonts w:ascii="Times New Roman" w:hAnsi="Times New Roman" w:cs="Times New Roman"/>
          <w:sz w:val="28"/>
          <w:szCs w:val="28"/>
        </w:rPr>
        <w:t xml:space="preserve">пального бюджетного </w:t>
      </w:r>
      <w:r w:rsidRPr="00355BA0">
        <w:rPr>
          <w:rFonts w:ascii="Times New Roman" w:hAnsi="Times New Roman" w:cs="Times New Roman"/>
          <w:sz w:val="28"/>
          <w:szCs w:val="28"/>
        </w:rPr>
        <w:t>образова</w:t>
      </w:r>
      <w:r w:rsidR="009F57BA">
        <w:rPr>
          <w:rFonts w:ascii="Times New Roman" w:hAnsi="Times New Roman" w:cs="Times New Roman"/>
          <w:sz w:val="28"/>
          <w:szCs w:val="28"/>
        </w:rPr>
        <w:t>тельного учреждения «Ермаковская средняя общеобразовательная школа № 2</w:t>
      </w:r>
      <w:r w:rsidRPr="00355BA0">
        <w:rPr>
          <w:rFonts w:ascii="Times New Roman" w:hAnsi="Times New Roman" w:cs="Times New Roman"/>
          <w:sz w:val="28"/>
          <w:szCs w:val="28"/>
        </w:rPr>
        <w:t>» (далее – организации</w:t>
      </w:r>
      <w:proofErr w:type="gramStart"/>
      <w:r w:rsidRPr="00355BA0">
        <w:rPr>
          <w:rFonts w:ascii="Times New Roman" w:hAnsi="Times New Roman" w:cs="Times New Roman"/>
          <w:sz w:val="28"/>
          <w:szCs w:val="28"/>
        </w:rPr>
        <w:t xml:space="preserve"> )</w:t>
      </w:r>
      <w:proofErr w:type="gramEnd"/>
      <w:r w:rsidRPr="00355BA0">
        <w:rPr>
          <w:rFonts w:ascii="Times New Roman" w:hAnsi="Times New Roman" w:cs="Times New Roman"/>
          <w:sz w:val="28"/>
          <w:szCs w:val="28"/>
        </w:rPr>
        <w:t xml:space="preserve">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355BA0" w:rsidRPr="00355BA0" w:rsidRDefault="00355BA0" w:rsidP="00355BA0">
      <w:pPr>
        <w:widowControl w:val="0"/>
        <w:autoSpaceDE w:val="0"/>
        <w:autoSpaceDN w:val="0"/>
        <w:adjustRightInd w:val="0"/>
        <w:ind w:firstLine="540"/>
        <w:jc w:val="both"/>
        <w:outlineLvl w:val="0"/>
        <w:rPr>
          <w:rFonts w:ascii="Times New Roman" w:hAnsi="Times New Roman" w:cs="Times New Roman"/>
          <w:bCs/>
          <w:sz w:val="28"/>
          <w:szCs w:val="28"/>
        </w:rPr>
      </w:pPr>
      <w:r w:rsidRPr="00355BA0">
        <w:rPr>
          <w:rFonts w:ascii="Times New Roman" w:hAnsi="Times New Roman" w:cs="Times New Roman"/>
          <w:bCs/>
          <w:sz w:val="28"/>
          <w:szCs w:val="28"/>
        </w:rPr>
        <w:t>Размер оклада (должностного оклада), ставки заработной платы увеличивается по должностям педагогических работников в общеобразовательных  организациях (начального общего, основного общего, среднего общего образования),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подведомственных управлению образования администрации Ермаковского района.</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2. Размер оклада (должностного оклада), ставки заработной платы определяется по формуле:</w:t>
      </w:r>
    </w:p>
    <w:p w:rsidR="00355BA0" w:rsidRPr="00355BA0" w:rsidRDefault="00355BA0" w:rsidP="00355BA0">
      <w:pPr>
        <w:autoSpaceDE w:val="0"/>
        <w:autoSpaceDN w:val="0"/>
        <w:adjustRightInd w:val="0"/>
        <w:ind w:firstLine="709"/>
        <w:jc w:val="center"/>
        <w:rPr>
          <w:rFonts w:ascii="Times New Roman" w:hAnsi="Times New Roman" w:cs="Times New Roman"/>
          <w:sz w:val="28"/>
          <w:szCs w:val="28"/>
          <w:lang w:val="en-US"/>
        </w:rPr>
      </w:pPr>
      <w:r w:rsidRPr="00355BA0">
        <w:rPr>
          <w:rFonts w:ascii="Times New Roman" w:hAnsi="Times New Roman" w:cs="Times New Roman"/>
          <w:sz w:val="28"/>
          <w:szCs w:val="28"/>
          <w:lang w:val="en-US"/>
        </w:rPr>
        <w:t>O = O</w:t>
      </w:r>
      <w:r w:rsidRPr="00355BA0">
        <w:rPr>
          <w:rFonts w:ascii="Times New Roman" w:hAnsi="Times New Roman" w:cs="Times New Roman"/>
          <w:sz w:val="28"/>
          <w:szCs w:val="28"/>
          <w:vertAlign w:val="subscript"/>
          <w:lang w:val="en-US"/>
        </w:rPr>
        <w:t xml:space="preserve">min </w:t>
      </w:r>
      <w:r w:rsidRPr="00355BA0">
        <w:rPr>
          <w:rFonts w:ascii="Times New Roman" w:hAnsi="Times New Roman" w:cs="Times New Roman"/>
          <w:sz w:val="28"/>
          <w:szCs w:val="28"/>
          <w:lang w:val="en-US"/>
        </w:rPr>
        <w:t>+ O</w:t>
      </w:r>
      <w:r w:rsidRPr="00355BA0">
        <w:rPr>
          <w:rFonts w:ascii="Times New Roman" w:hAnsi="Times New Roman" w:cs="Times New Roman"/>
          <w:sz w:val="28"/>
          <w:szCs w:val="28"/>
          <w:vertAlign w:val="subscript"/>
          <w:lang w:val="en-US"/>
        </w:rPr>
        <w:t>min</w:t>
      </w:r>
      <w:r w:rsidRPr="00355BA0">
        <w:rPr>
          <w:rFonts w:ascii="Times New Roman" w:hAnsi="Times New Roman" w:cs="Times New Roman"/>
          <w:sz w:val="28"/>
          <w:szCs w:val="28"/>
          <w:lang w:val="en-US"/>
        </w:rPr>
        <w:t xml:space="preserve"> x K / 100,</w:t>
      </w:r>
    </w:p>
    <w:p w:rsidR="00355BA0" w:rsidRPr="00355BA0" w:rsidRDefault="00355BA0" w:rsidP="00355BA0">
      <w:pPr>
        <w:jc w:val="both"/>
        <w:rPr>
          <w:rFonts w:ascii="Times New Roman" w:hAnsi="Times New Roman" w:cs="Times New Roman"/>
          <w:sz w:val="28"/>
          <w:szCs w:val="28"/>
        </w:rPr>
      </w:pPr>
      <w:r w:rsidRPr="00355BA0">
        <w:rPr>
          <w:rFonts w:ascii="Times New Roman" w:hAnsi="Times New Roman" w:cs="Times New Roman"/>
          <w:sz w:val="28"/>
          <w:szCs w:val="28"/>
        </w:rPr>
        <w:t>где:</w:t>
      </w:r>
    </w:p>
    <w:p w:rsidR="00355BA0" w:rsidRPr="00355BA0" w:rsidRDefault="00355BA0" w:rsidP="00355BA0">
      <w:pPr>
        <w:ind w:firstLine="708"/>
        <w:jc w:val="both"/>
        <w:rPr>
          <w:rFonts w:ascii="Times New Roman" w:hAnsi="Times New Roman" w:cs="Times New Roman"/>
          <w:sz w:val="28"/>
          <w:szCs w:val="28"/>
        </w:rPr>
      </w:pPr>
      <w:r w:rsidRPr="00355BA0">
        <w:rPr>
          <w:rFonts w:ascii="Times New Roman" w:hAnsi="Times New Roman" w:cs="Times New Roman"/>
          <w:sz w:val="28"/>
          <w:szCs w:val="28"/>
        </w:rPr>
        <w:t>О – размер оклада (должностного оклада), ставки заработной платы;</w:t>
      </w:r>
    </w:p>
    <w:p w:rsidR="00355BA0" w:rsidRPr="00355BA0" w:rsidRDefault="00355BA0" w:rsidP="00355BA0">
      <w:pPr>
        <w:ind w:firstLine="708"/>
        <w:jc w:val="both"/>
        <w:rPr>
          <w:rFonts w:ascii="Times New Roman" w:hAnsi="Times New Roman" w:cs="Times New Roman"/>
          <w:sz w:val="28"/>
          <w:szCs w:val="28"/>
        </w:rPr>
      </w:pPr>
      <w:proofErr w:type="gramStart"/>
      <w:r w:rsidRPr="00355BA0">
        <w:rPr>
          <w:rFonts w:ascii="Times New Roman" w:hAnsi="Times New Roman" w:cs="Times New Roman"/>
          <w:sz w:val="28"/>
          <w:szCs w:val="28"/>
        </w:rPr>
        <w:lastRenderedPageBreak/>
        <w:t>О</w:t>
      </w:r>
      <w:proofErr w:type="gramEnd"/>
      <w:r w:rsidRPr="00355BA0">
        <w:rPr>
          <w:rFonts w:ascii="Times New Roman" w:hAnsi="Times New Roman" w:cs="Times New Roman"/>
          <w:sz w:val="28"/>
          <w:szCs w:val="28"/>
          <w:vertAlign w:val="subscript"/>
          <w:lang w:val="en-US"/>
        </w:rPr>
        <w:t>min</w:t>
      </w:r>
      <w:r w:rsidRPr="00355BA0">
        <w:rPr>
          <w:rFonts w:ascii="Times New Roman" w:hAnsi="Times New Roman" w:cs="Times New Roman"/>
          <w:sz w:val="28"/>
          <w:szCs w:val="28"/>
        </w:rPr>
        <w:t>– минимальный размер оклада (должностного оклада), ставки заработной платы по должности, установленный примерным положением об оплате труда работников муниципальных бюджетных и казенных образовательных организаций, подведомственных управлению образования администрации Ермаковского района;</w:t>
      </w:r>
    </w:p>
    <w:p w:rsidR="00355BA0" w:rsidRPr="00355BA0" w:rsidRDefault="00355BA0" w:rsidP="00355BA0">
      <w:pPr>
        <w:ind w:firstLine="540"/>
        <w:jc w:val="both"/>
        <w:rPr>
          <w:rFonts w:ascii="Times New Roman" w:hAnsi="Times New Roman" w:cs="Times New Roman"/>
          <w:sz w:val="28"/>
          <w:szCs w:val="28"/>
        </w:rPr>
      </w:pPr>
      <w:proofErr w:type="gramStart"/>
      <w:r w:rsidRPr="00355BA0">
        <w:rPr>
          <w:rFonts w:ascii="Times New Roman" w:hAnsi="Times New Roman" w:cs="Times New Roman"/>
          <w:sz w:val="28"/>
          <w:szCs w:val="28"/>
        </w:rPr>
        <w:t>К</w:t>
      </w:r>
      <w:proofErr w:type="gramEnd"/>
      <w:r w:rsidRPr="00355BA0">
        <w:rPr>
          <w:rFonts w:ascii="Times New Roman" w:hAnsi="Times New Roman" w:cs="Times New Roman"/>
          <w:sz w:val="28"/>
          <w:szCs w:val="28"/>
        </w:rPr>
        <w:t xml:space="preserve"> – повышающий коэффициент.</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355BA0" w:rsidRPr="00355BA0" w:rsidRDefault="00355BA0" w:rsidP="00355BA0">
      <w:pPr>
        <w:autoSpaceDE w:val="0"/>
        <w:autoSpaceDN w:val="0"/>
        <w:adjustRightInd w:val="0"/>
        <w:ind w:firstLine="540"/>
        <w:jc w:val="both"/>
        <w:rPr>
          <w:rFonts w:ascii="Times New Roman" w:hAnsi="Times New Roman" w:cs="Times New Roman"/>
          <w:sz w:val="28"/>
          <w:szCs w:val="28"/>
        </w:rPr>
      </w:pPr>
      <w:r w:rsidRPr="00355BA0">
        <w:rPr>
          <w:rFonts w:ascii="Times New Roman" w:hAnsi="Times New Roman" w:cs="Times New Roman"/>
          <w:sz w:val="28"/>
          <w:szCs w:val="28"/>
        </w:rPr>
        <w:t xml:space="preserve">4. </w:t>
      </w:r>
      <w:proofErr w:type="gramStart"/>
      <w:r w:rsidRPr="00355BA0">
        <w:rPr>
          <w:rFonts w:ascii="Times New Roman" w:hAnsi="Times New Roman" w:cs="Times New Roman"/>
          <w:sz w:val="28"/>
          <w:szCs w:val="28"/>
        </w:rPr>
        <w:t>Перечень и размеры повышающих коэффициентов по основаниям повышения, установленных в пункте 5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образовательных организаций с учетом мнения представительного органа работников, в пределах фонда оплаты труда образовательной организации, на период времени выполнения работы, являющейся основанием для установления повышающего коэффициента.</w:t>
      </w:r>
      <w:proofErr w:type="gramEnd"/>
    </w:p>
    <w:p w:rsidR="00355BA0" w:rsidRPr="00355BA0" w:rsidRDefault="00355BA0" w:rsidP="00355BA0">
      <w:pPr>
        <w:ind w:firstLine="540"/>
        <w:jc w:val="both"/>
        <w:rPr>
          <w:rFonts w:ascii="Times New Roman" w:hAnsi="Times New Roman" w:cs="Times New Roman"/>
          <w:sz w:val="28"/>
          <w:szCs w:val="28"/>
        </w:rPr>
      </w:pPr>
      <w:r w:rsidRPr="00355BA0">
        <w:rPr>
          <w:rFonts w:ascii="Times New Roman" w:hAnsi="Times New Roman" w:cs="Times New Roman"/>
          <w:sz w:val="28"/>
          <w:szCs w:val="28"/>
        </w:rPr>
        <w:t>5. Повышающий коэффициент устанавливается по должностям педагогических работников по следующим основаниям:</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732"/>
        <w:gridCol w:w="2127"/>
        <w:gridCol w:w="480"/>
      </w:tblGrid>
      <w:tr w:rsidR="00355BA0" w:rsidRPr="00355BA0" w:rsidTr="00A9315E">
        <w:trPr>
          <w:gridAfter w:val="1"/>
          <w:wAfter w:w="480" w:type="dxa"/>
          <w:trHeight w:val="1077"/>
        </w:trPr>
        <w:tc>
          <w:tcPr>
            <w:tcW w:w="747" w:type="dxa"/>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 xml:space="preserve">№ </w:t>
            </w:r>
            <w:proofErr w:type="gramStart"/>
            <w:r w:rsidRPr="00355BA0">
              <w:rPr>
                <w:rFonts w:ascii="Times New Roman" w:hAnsi="Times New Roman" w:cs="Times New Roman"/>
                <w:sz w:val="24"/>
                <w:szCs w:val="24"/>
              </w:rPr>
              <w:t>п</w:t>
            </w:r>
            <w:proofErr w:type="gramEnd"/>
            <w:r w:rsidRPr="00355BA0">
              <w:rPr>
                <w:rFonts w:ascii="Times New Roman" w:hAnsi="Times New Roman" w:cs="Times New Roman"/>
                <w:sz w:val="24"/>
                <w:szCs w:val="24"/>
              </w:rPr>
              <w:t>/п</w:t>
            </w:r>
          </w:p>
        </w:tc>
        <w:tc>
          <w:tcPr>
            <w:tcW w:w="6732" w:type="dxa"/>
            <w:vAlign w:val="center"/>
          </w:tcPr>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Основание повышения оклада (должностного оклада), ставки заработной платы</w:t>
            </w:r>
          </w:p>
        </w:tc>
        <w:tc>
          <w:tcPr>
            <w:tcW w:w="2127" w:type="dxa"/>
            <w:vAlign w:val="center"/>
          </w:tcPr>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 xml:space="preserve">Значение </w:t>
            </w:r>
            <w:r w:rsidRPr="00355BA0">
              <w:rPr>
                <w:rFonts w:ascii="Times New Roman" w:hAnsi="Times New Roman" w:cs="Times New Roman"/>
                <w:sz w:val="24"/>
                <w:szCs w:val="24"/>
              </w:rPr>
              <w:br/>
              <w:t>повышающего коэффициента</w:t>
            </w:r>
          </w:p>
        </w:tc>
      </w:tr>
      <w:tr w:rsidR="00355BA0" w:rsidRPr="00355BA0" w:rsidTr="00A9315E">
        <w:trPr>
          <w:gridAfter w:val="1"/>
          <w:wAfter w:w="480" w:type="dxa"/>
          <w:trHeight w:val="905"/>
        </w:trPr>
        <w:tc>
          <w:tcPr>
            <w:tcW w:w="747" w:type="dxa"/>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1.</w:t>
            </w:r>
          </w:p>
        </w:tc>
        <w:tc>
          <w:tcPr>
            <w:tcW w:w="6732" w:type="dxa"/>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За наличие квалификационной категории: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высшей квалификационной категории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первой квалификационной категории</w:t>
            </w:r>
          </w:p>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второй  квалификационной категории</w:t>
            </w:r>
          </w:p>
        </w:tc>
        <w:tc>
          <w:tcPr>
            <w:tcW w:w="2127" w:type="dxa"/>
            <w:tcBorders>
              <w:bottom w:val="single" w:sz="4" w:space="0" w:color="auto"/>
            </w:tcBorders>
            <w:vAlign w:val="center"/>
          </w:tcPr>
          <w:p w:rsidR="00355BA0" w:rsidRPr="00355BA0" w:rsidRDefault="00355BA0" w:rsidP="00355BA0">
            <w:pPr>
              <w:spacing w:after="0" w:line="240" w:lineRule="auto"/>
              <w:jc w:val="center"/>
              <w:rPr>
                <w:rFonts w:ascii="Times New Roman" w:hAnsi="Times New Roman" w:cs="Times New Roman"/>
                <w:sz w:val="24"/>
                <w:szCs w:val="24"/>
              </w:rPr>
            </w:pP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25%</w:t>
            </w: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15%</w:t>
            </w:r>
          </w:p>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10%</w:t>
            </w:r>
          </w:p>
        </w:tc>
      </w:tr>
      <w:tr w:rsidR="00355BA0" w:rsidRPr="00355BA0" w:rsidTr="00A9315E">
        <w:trPr>
          <w:gridAfter w:val="1"/>
          <w:wAfter w:w="480" w:type="dxa"/>
          <w:trHeight w:val="530"/>
        </w:trPr>
        <w:tc>
          <w:tcPr>
            <w:tcW w:w="747" w:type="dxa"/>
            <w:vMerge w:val="restart"/>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2.</w:t>
            </w:r>
          </w:p>
        </w:tc>
        <w:tc>
          <w:tcPr>
            <w:tcW w:w="6732" w:type="dxa"/>
            <w:tcBorders>
              <w:right w:val="nil"/>
            </w:tcBorders>
            <w:vAlign w:val="center"/>
          </w:tcPr>
          <w:p w:rsidR="00355BA0" w:rsidRPr="00355BA0" w:rsidRDefault="00355BA0" w:rsidP="00355BA0">
            <w:pPr>
              <w:spacing w:after="0" w:line="240" w:lineRule="auto"/>
              <w:ind w:right="-2620"/>
              <w:rPr>
                <w:rFonts w:ascii="Times New Roman" w:hAnsi="Times New Roman" w:cs="Times New Roman"/>
                <w:sz w:val="24"/>
                <w:szCs w:val="24"/>
              </w:rPr>
            </w:pPr>
            <w:r w:rsidRPr="00355BA0">
              <w:rPr>
                <w:rFonts w:ascii="Times New Roman" w:hAnsi="Times New Roman" w:cs="Times New Roman"/>
                <w:sz w:val="24"/>
                <w:szCs w:val="24"/>
              </w:rPr>
              <w:t xml:space="preserve">За осуществление педагогической деятельности в условиях </w:t>
            </w:r>
          </w:p>
          <w:p w:rsidR="00355BA0" w:rsidRPr="00355BA0" w:rsidRDefault="00355BA0" w:rsidP="00355BA0">
            <w:pPr>
              <w:spacing w:after="0" w:line="240" w:lineRule="auto"/>
              <w:ind w:right="-2620"/>
              <w:rPr>
                <w:rFonts w:ascii="Times New Roman" w:hAnsi="Times New Roman" w:cs="Times New Roman"/>
                <w:sz w:val="24"/>
                <w:szCs w:val="24"/>
              </w:rPr>
            </w:pPr>
            <w:r w:rsidRPr="00355BA0">
              <w:rPr>
                <w:rFonts w:ascii="Times New Roman" w:hAnsi="Times New Roman" w:cs="Times New Roman"/>
                <w:sz w:val="24"/>
                <w:szCs w:val="24"/>
              </w:rPr>
              <w:t>изменения содержания образования и воспитания:</w:t>
            </w:r>
          </w:p>
        </w:tc>
        <w:tc>
          <w:tcPr>
            <w:tcW w:w="2127" w:type="dxa"/>
            <w:tcBorders>
              <w:top w:val="single" w:sz="4" w:space="0" w:color="auto"/>
              <w:left w:val="nil"/>
              <w:bottom w:val="single" w:sz="4" w:space="0" w:color="auto"/>
              <w:right w:val="single" w:sz="4" w:space="0" w:color="auto"/>
            </w:tcBorders>
          </w:tcPr>
          <w:p w:rsidR="00355BA0" w:rsidRPr="00355BA0" w:rsidRDefault="00355BA0" w:rsidP="00355BA0">
            <w:pPr>
              <w:spacing w:after="0" w:line="240" w:lineRule="auto"/>
              <w:jc w:val="center"/>
              <w:rPr>
                <w:rFonts w:ascii="Times New Roman" w:hAnsi="Times New Roman" w:cs="Times New Roman"/>
                <w:sz w:val="24"/>
                <w:szCs w:val="24"/>
              </w:rPr>
            </w:pPr>
          </w:p>
        </w:tc>
      </w:tr>
      <w:tr w:rsidR="00355BA0" w:rsidRPr="00355BA0" w:rsidTr="00A9315E">
        <w:trPr>
          <w:gridAfter w:val="1"/>
          <w:wAfter w:w="480" w:type="dxa"/>
          <w:trHeight w:val="517"/>
        </w:trPr>
        <w:tc>
          <w:tcPr>
            <w:tcW w:w="747" w:type="dxa"/>
            <w:vMerge/>
            <w:tcBorders>
              <w:bottom w:val="single" w:sz="4" w:space="0" w:color="auto"/>
            </w:tcBorders>
          </w:tcPr>
          <w:p w:rsidR="00355BA0" w:rsidRPr="00355BA0" w:rsidRDefault="00355BA0" w:rsidP="00355BA0">
            <w:pPr>
              <w:spacing w:after="0" w:line="240" w:lineRule="auto"/>
              <w:rPr>
                <w:rFonts w:ascii="Times New Roman" w:hAnsi="Times New Roman" w:cs="Times New Roman"/>
                <w:sz w:val="24"/>
                <w:szCs w:val="24"/>
              </w:rPr>
            </w:pPr>
          </w:p>
        </w:tc>
        <w:tc>
          <w:tcPr>
            <w:tcW w:w="6732" w:type="dxa"/>
            <w:vMerge w:val="restart"/>
            <w:tcBorders>
              <w:bottom w:val="single" w:sz="4" w:space="0" w:color="auto"/>
            </w:tcBorders>
            <w:vAlign w:val="center"/>
          </w:tcPr>
          <w:p w:rsidR="00355BA0" w:rsidRPr="00355BA0" w:rsidRDefault="00355BA0" w:rsidP="00355BA0">
            <w:pPr>
              <w:spacing w:after="0" w:line="240" w:lineRule="auto"/>
              <w:rPr>
                <w:rFonts w:ascii="Times New Roman" w:hAnsi="Times New Roman" w:cs="Times New Roman"/>
                <w:sz w:val="24"/>
                <w:szCs w:val="24"/>
              </w:rPr>
            </w:pPr>
            <w:r w:rsidRPr="00355BA0">
              <w:rPr>
                <w:rFonts w:ascii="Times New Roman" w:hAnsi="Times New Roman" w:cs="Times New Roman"/>
                <w:sz w:val="24"/>
                <w:szCs w:val="24"/>
              </w:rPr>
              <w:t>для педагогических работников дошкольных образовательных организаций</w:t>
            </w:r>
          </w:p>
        </w:tc>
        <w:tc>
          <w:tcPr>
            <w:tcW w:w="2127" w:type="dxa"/>
            <w:vMerge w:val="restart"/>
            <w:tcBorders>
              <w:top w:val="single" w:sz="4" w:space="0" w:color="auto"/>
              <w:bottom w:val="single" w:sz="4" w:space="0" w:color="auto"/>
            </w:tcBorders>
            <w:vAlign w:val="center"/>
          </w:tcPr>
          <w:p w:rsidR="00355BA0" w:rsidRPr="00355BA0" w:rsidRDefault="00355BA0" w:rsidP="00355BA0">
            <w:pPr>
              <w:spacing w:after="0" w:line="240" w:lineRule="auto"/>
              <w:jc w:val="center"/>
              <w:rPr>
                <w:rFonts w:ascii="Times New Roman" w:hAnsi="Times New Roman" w:cs="Times New Roman"/>
                <w:sz w:val="24"/>
                <w:szCs w:val="24"/>
              </w:rPr>
            </w:pPr>
            <w:r w:rsidRPr="00355BA0">
              <w:rPr>
                <w:rFonts w:ascii="Times New Roman" w:hAnsi="Times New Roman" w:cs="Times New Roman"/>
                <w:sz w:val="24"/>
                <w:szCs w:val="24"/>
              </w:rPr>
              <w:t>до 50%</w:t>
            </w:r>
          </w:p>
        </w:tc>
      </w:tr>
      <w:tr w:rsidR="00355BA0" w:rsidRPr="00355BA0" w:rsidTr="00A9315E">
        <w:trPr>
          <w:trHeight w:val="230"/>
        </w:trPr>
        <w:tc>
          <w:tcPr>
            <w:tcW w:w="747" w:type="dxa"/>
            <w:vMerge/>
          </w:tcPr>
          <w:p w:rsidR="00355BA0" w:rsidRPr="00355BA0" w:rsidRDefault="00355BA0" w:rsidP="00A9315E">
            <w:pPr>
              <w:rPr>
                <w:rFonts w:ascii="Times New Roman" w:hAnsi="Times New Roman" w:cs="Times New Roman"/>
                <w:sz w:val="24"/>
                <w:szCs w:val="24"/>
              </w:rPr>
            </w:pPr>
          </w:p>
        </w:tc>
        <w:tc>
          <w:tcPr>
            <w:tcW w:w="6732" w:type="dxa"/>
            <w:vMerge/>
            <w:vAlign w:val="center"/>
          </w:tcPr>
          <w:p w:rsidR="00355BA0" w:rsidRPr="00355BA0" w:rsidRDefault="00355BA0" w:rsidP="00A9315E">
            <w:pPr>
              <w:rPr>
                <w:rFonts w:ascii="Times New Roman" w:hAnsi="Times New Roman" w:cs="Times New Roman"/>
                <w:sz w:val="24"/>
                <w:szCs w:val="24"/>
              </w:rPr>
            </w:pPr>
          </w:p>
        </w:tc>
        <w:tc>
          <w:tcPr>
            <w:tcW w:w="2127" w:type="dxa"/>
            <w:vMerge/>
            <w:vAlign w:val="center"/>
          </w:tcPr>
          <w:p w:rsidR="00355BA0" w:rsidRPr="00355BA0" w:rsidRDefault="00355BA0" w:rsidP="00A9315E">
            <w:pPr>
              <w:jc w:val="center"/>
              <w:rPr>
                <w:rFonts w:ascii="Times New Roman" w:hAnsi="Times New Roman" w:cs="Times New Roman"/>
                <w:sz w:val="24"/>
                <w:szCs w:val="24"/>
              </w:rPr>
            </w:pPr>
          </w:p>
        </w:tc>
        <w:tc>
          <w:tcPr>
            <w:tcW w:w="480" w:type="dxa"/>
            <w:tcBorders>
              <w:top w:val="nil"/>
              <w:bottom w:val="nil"/>
              <w:right w:val="nil"/>
            </w:tcBorders>
            <w:shd w:val="clear" w:color="auto" w:fill="auto"/>
          </w:tcPr>
          <w:p w:rsidR="00355BA0" w:rsidRPr="00355BA0" w:rsidRDefault="00355BA0" w:rsidP="00A9315E">
            <w:pPr>
              <w:rPr>
                <w:rFonts w:ascii="Times New Roman" w:hAnsi="Times New Roman" w:cs="Times New Roman"/>
                <w:b/>
                <w:sz w:val="24"/>
                <w:szCs w:val="24"/>
              </w:rPr>
            </w:pPr>
          </w:p>
          <w:p w:rsidR="00355BA0" w:rsidRPr="00355BA0" w:rsidRDefault="00355BA0" w:rsidP="00A9315E">
            <w:pPr>
              <w:rPr>
                <w:rFonts w:ascii="Times New Roman" w:hAnsi="Times New Roman" w:cs="Times New Roman"/>
                <w:b/>
                <w:sz w:val="24"/>
                <w:szCs w:val="24"/>
              </w:rPr>
            </w:pPr>
          </w:p>
        </w:tc>
      </w:tr>
    </w:tbl>
    <w:p w:rsidR="00355BA0" w:rsidRPr="00355BA0" w:rsidRDefault="00355BA0" w:rsidP="00355BA0">
      <w:pPr>
        <w:autoSpaceDE w:val="0"/>
        <w:autoSpaceDN w:val="0"/>
        <w:adjustRightInd w:val="0"/>
        <w:spacing w:after="0" w:line="240" w:lineRule="auto"/>
        <w:ind w:firstLine="709"/>
        <w:jc w:val="both"/>
        <w:rPr>
          <w:rFonts w:ascii="Times New Roman" w:hAnsi="Times New Roman" w:cs="Times New Roman"/>
          <w:sz w:val="28"/>
          <w:szCs w:val="28"/>
        </w:rPr>
      </w:pPr>
      <w:r w:rsidRPr="00355BA0">
        <w:rPr>
          <w:rFonts w:ascii="Times New Roman" w:hAnsi="Times New Roman" w:cs="Times New Roman"/>
          <w:sz w:val="28"/>
          <w:szCs w:val="28"/>
        </w:rPr>
        <w:t>5.1 Расчет повышающего коэффициента производится по формуле:</w:t>
      </w:r>
    </w:p>
    <w:p w:rsidR="00355BA0" w:rsidRPr="00355BA0" w:rsidRDefault="00355BA0" w:rsidP="00355BA0">
      <w:pPr>
        <w:spacing w:after="0" w:line="240" w:lineRule="auto"/>
        <w:ind w:firstLine="709"/>
        <w:jc w:val="center"/>
        <w:rPr>
          <w:rFonts w:ascii="Times New Roman" w:hAnsi="Times New Roman" w:cs="Times New Roman"/>
          <w:sz w:val="28"/>
          <w:szCs w:val="28"/>
        </w:rPr>
      </w:pPr>
      <w:r w:rsidRPr="00355BA0">
        <w:rPr>
          <w:rFonts w:ascii="Times New Roman" w:hAnsi="Times New Roman" w:cs="Times New Roman"/>
          <w:sz w:val="28"/>
          <w:szCs w:val="28"/>
          <w:lang w:val="en-US"/>
        </w:rPr>
        <w:t>K</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1</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2</w:t>
      </w:r>
      <w:r w:rsidRPr="00355BA0">
        <w:rPr>
          <w:rFonts w:ascii="Times New Roman" w:hAnsi="Times New Roman" w:cs="Times New Roman"/>
          <w:sz w:val="28"/>
          <w:szCs w:val="28"/>
        </w:rPr>
        <w:t xml:space="preserve">, </w:t>
      </w:r>
    </w:p>
    <w:p w:rsidR="00355BA0" w:rsidRPr="00355BA0" w:rsidRDefault="00355BA0" w:rsidP="00355BA0">
      <w:pPr>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где:</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1</w:t>
      </w:r>
      <w:r w:rsidRPr="00355BA0">
        <w:rPr>
          <w:rFonts w:ascii="Times New Roman" w:hAnsi="Times New Roman" w:cs="Times New Roman"/>
          <w:sz w:val="28"/>
          <w:szCs w:val="28"/>
        </w:rPr>
        <w:t xml:space="preserve"> – повышающий коэффициент, определяемый в соответствии с пунктом 1 таблицы;</w:t>
      </w:r>
    </w:p>
    <w:p w:rsidR="00355BA0" w:rsidRPr="00355BA0" w:rsidRDefault="00355BA0" w:rsidP="00355BA0">
      <w:pPr>
        <w:spacing w:after="0" w:line="240" w:lineRule="auto"/>
        <w:ind w:firstLine="708"/>
        <w:jc w:val="both"/>
        <w:rPr>
          <w:rFonts w:ascii="Times New Roman" w:hAnsi="Times New Roman" w:cs="Times New Roman"/>
          <w:sz w:val="28"/>
          <w:szCs w:val="28"/>
        </w:rPr>
      </w:pPr>
      <w:proofErr w:type="gramStart"/>
      <w:r w:rsidRPr="00355BA0">
        <w:rPr>
          <w:rFonts w:ascii="Times New Roman" w:hAnsi="Times New Roman" w:cs="Times New Roman"/>
          <w:sz w:val="28"/>
          <w:szCs w:val="28"/>
          <w:lang w:val="en-US"/>
        </w:rPr>
        <w:lastRenderedPageBreak/>
        <w:t>K</w:t>
      </w:r>
      <w:r w:rsidRPr="00355BA0">
        <w:rPr>
          <w:rFonts w:ascii="Times New Roman" w:hAnsi="Times New Roman" w:cs="Times New Roman"/>
          <w:sz w:val="28"/>
          <w:szCs w:val="28"/>
          <w:vertAlign w:val="subscript"/>
        </w:rPr>
        <w:t>2</w:t>
      </w:r>
      <w:r w:rsidRPr="00355BA0">
        <w:rPr>
          <w:rFonts w:ascii="Times New Roman" w:hAnsi="Times New Roman" w:cs="Times New Roman"/>
          <w:sz w:val="28"/>
          <w:szCs w:val="28"/>
        </w:rPr>
        <w:t xml:space="preserve"> – повышающий коэффициент, определяемы</w:t>
      </w:r>
      <w:r w:rsidRPr="00355BA0">
        <w:rPr>
          <w:rFonts w:ascii="Times New Roman" w:hAnsi="Times New Roman" w:cs="Times New Roman"/>
          <w:sz w:val="28"/>
          <w:szCs w:val="28"/>
        </w:rPr>
        <w:tab/>
        <w:t>й в соответствии с пунктом 2 таблицы.</w:t>
      </w:r>
      <w:proofErr w:type="gramEnd"/>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5.2. Расчет повышающего коэффициента (</w:t>
      </w: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2</w:t>
      </w:r>
      <w:r w:rsidRPr="00355BA0">
        <w:rPr>
          <w:rFonts w:ascii="Times New Roman" w:hAnsi="Times New Roman" w:cs="Times New Roman"/>
          <w:sz w:val="28"/>
          <w:szCs w:val="28"/>
        </w:rPr>
        <w:t>) осуществляется следующим образом:</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xml:space="preserve">- если доля выплат стимулирующего характера педагогических работников без учета персональных выплат &lt; 25%, то </w:t>
      </w: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2</w:t>
      </w:r>
      <w:r w:rsidRPr="00355BA0">
        <w:rPr>
          <w:rFonts w:ascii="Times New Roman" w:hAnsi="Times New Roman" w:cs="Times New Roman"/>
          <w:sz w:val="28"/>
          <w:szCs w:val="28"/>
        </w:rPr>
        <w:t xml:space="preserve"> = 0%, </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если доля выплат стимулирующего характера педагогических работников без учета персональных выплат &gt; 25%, то коэффициент рассчитывается по формуле:</w:t>
      </w:r>
    </w:p>
    <w:p w:rsidR="00355BA0" w:rsidRPr="00355BA0" w:rsidRDefault="00355BA0" w:rsidP="00355BA0">
      <w:pPr>
        <w:spacing w:after="0" w:line="240" w:lineRule="auto"/>
        <w:ind w:firstLine="709"/>
        <w:jc w:val="center"/>
        <w:rPr>
          <w:rFonts w:ascii="Times New Roman" w:hAnsi="Times New Roman" w:cs="Times New Roman"/>
          <w:sz w:val="28"/>
          <w:szCs w:val="28"/>
        </w:rPr>
      </w:pPr>
      <w:r w:rsidRPr="00355BA0">
        <w:rPr>
          <w:rFonts w:ascii="Times New Roman" w:hAnsi="Times New Roman" w:cs="Times New Roman"/>
          <w:sz w:val="28"/>
          <w:szCs w:val="28"/>
          <w:lang w:val="en-US"/>
        </w:rPr>
        <w:t>K</w:t>
      </w:r>
      <w:r w:rsidRPr="00355BA0">
        <w:rPr>
          <w:rFonts w:ascii="Times New Roman" w:hAnsi="Times New Roman" w:cs="Times New Roman"/>
          <w:sz w:val="28"/>
          <w:szCs w:val="28"/>
          <w:vertAlign w:val="subscript"/>
        </w:rPr>
        <w:t>2</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1</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окл</w:t>
      </w:r>
      <w:r w:rsidRPr="00355BA0">
        <w:rPr>
          <w:rFonts w:ascii="Times New Roman" w:hAnsi="Times New Roman" w:cs="Times New Roman"/>
          <w:sz w:val="28"/>
          <w:szCs w:val="28"/>
        </w:rPr>
        <w:t xml:space="preserve"> х 100%, </w:t>
      </w:r>
    </w:p>
    <w:p w:rsidR="00355BA0" w:rsidRPr="00355BA0" w:rsidRDefault="00355BA0" w:rsidP="00355BA0">
      <w:pPr>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где:</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1</w:t>
      </w:r>
      <w:r w:rsidRPr="00355BA0">
        <w:rPr>
          <w:rFonts w:ascii="Times New Roman" w:hAnsi="Times New Roman" w:cs="Times New Roman"/>
          <w:sz w:val="28"/>
          <w:szCs w:val="28"/>
        </w:rPr>
        <w:t xml:space="preserve"> – фонд оплаты труда педагогических работников, рассчитанный для установления повышающих коэффициентов;</w:t>
      </w:r>
    </w:p>
    <w:p w:rsidR="00355BA0" w:rsidRPr="00355BA0" w:rsidRDefault="00355BA0" w:rsidP="00355BA0">
      <w:pPr>
        <w:spacing w:after="0" w:line="240" w:lineRule="auto"/>
        <w:ind w:firstLine="708"/>
        <w:jc w:val="both"/>
        <w:rPr>
          <w:rFonts w:ascii="Times New Roman" w:hAnsi="Times New Roman" w:cs="Times New Roman"/>
          <w:sz w:val="28"/>
          <w:szCs w:val="28"/>
        </w:rPr>
      </w:pPr>
      <w:proofErr w:type="gramStart"/>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окл</w:t>
      </w:r>
      <w:r w:rsidRPr="00355BA0">
        <w:rPr>
          <w:rFonts w:ascii="Times New Roman" w:hAnsi="Times New Roman" w:cs="Times New Roman"/>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355BA0" w:rsidRPr="00355BA0" w:rsidRDefault="00355BA0" w:rsidP="00355BA0">
      <w:pPr>
        <w:spacing w:after="0" w:line="240" w:lineRule="auto"/>
        <w:ind w:firstLine="708"/>
        <w:jc w:val="both"/>
        <w:rPr>
          <w:rFonts w:ascii="Times New Roman" w:hAnsi="Times New Roman" w:cs="Times New Roman"/>
          <w:sz w:val="28"/>
          <w:szCs w:val="28"/>
        </w:rPr>
      </w:pPr>
    </w:p>
    <w:p w:rsidR="00355BA0" w:rsidRPr="00355BA0" w:rsidRDefault="00355BA0" w:rsidP="00355BA0">
      <w:pPr>
        <w:spacing w:after="0" w:line="240" w:lineRule="auto"/>
        <w:jc w:val="center"/>
        <w:rPr>
          <w:rFonts w:ascii="Times New Roman" w:hAnsi="Times New Roman" w:cs="Times New Roman"/>
          <w:sz w:val="28"/>
          <w:szCs w:val="28"/>
        </w:rPr>
      </w:pP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1</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гар</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стим</w:t>
      </w:r>
      <w:r w:rsidRPr="00355BA0">
        <w:rPr>
          <w:rFonts w:ascii="Times New Roman" w:hAnsi="Times New Roman" w:cs="Times New Roman"/>
          <w:sz w:val="28"/>
          <w:szCs w:val="28"/>
        </w:rPr>
        <w:t xml:space="preserve"> –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отп,</w:t>
      </w:r>
    </w:p>
    <w:p w:rsidR="00355BA0" w:rsidRPr="00355BA0" w:rsidRDefault="00355BA0" w:rsidP="00355BA0">
      <w:pPr>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где:</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lang w:val="en-US"/>
        </w:rPr>
        <w:t>Q</w:t>
      </w:r>
      <w:r w:rsidRPr="00355BA0">
        <w:rPr>
          <w:rFonts w:ascii="Times New Roman" w:hAnsi="Times New Roman" w:cs="Times New Roman"/>
          <w:sz w:val="28"/>
          <w:szCs w:val="28"/>
        </w:rPr>
        <w:t xml:space="preserve"> – </w:t>
      </w:r>
      <w:proofErr w:type="gramStart"/>
      <w:r w:rsidRPr="00355BA0">
        <w:rPr>
          <w:rFonts w:ascii="Times New Roman" w:hAnsi="Times New Roman" w:cs="Times New Roman"/>
          <w:sz w:val="28"/>
          <w:szCs w:val="28"/>
        </w:rPr>
        <w:t>общий</w:t>
      </w:r>
      <w:proofErr w:type="gramEnd"/>
      <w:r w:rsidRPr="00355BA0">
        <w:rPr>
          <w:rFonts w:ascii="Times New Roman" w:hAnsi="Times New Roman" w:cs="Times New Roman"/>
          <w:sz w:val="28"/>
          <w:szCs w:val="28"/>
        </w:rPr>
        <w:t xml:space="preserve"> объем фонда оплаты труда педагогических работников;</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гар</w:t>
      </w:r>
      <w:r w:rsidRPr="00355BA0">
        <w:rPr>
          <w:rFonts w:ascii="Times New Roman" w:hAnsi="Times New Roman" w:cs="Times New Roman"/>
          <w:sz w:val="28"/>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стим</w:t>
      </w:r>
      <w:r w:rsidRPr="00355BA0">
        <w:rPr>
          <w:rFonts w:ascii="Times New Roman" w:hAnsi="Times New Roman" w:cs="Times New Roman"/>
          <w:sz w:val="28"/>
          <w:szCs w:val="28"/>
        </w:rPr>
        <w:t xml:space="preserve"> – предельный фонд оплаты труда, который может направляться </w:t>
      </w:r>
      <w:r w:rsidRPr="00355BA0">
        <w:rPr>
          <w:rFonts w:ascii="Times New Roman" w:hAnsi="Times New Roman" w:cs="Times New Roman"/>
          <w:sz w:val="28"/>
          <w:szCs w:val="28"/>
        </w:rPr>
        <w:br/>
        <w:t>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355BA0" w:rsidRPr="00355BA0" w:rsidRDefault="00355BA0" w:rsidP="00355BA0">
      <w:pPr>
        <w:spacing w:after="0" w:line="240" w:lineRule="auto"/>
        <w:ind w:firstLine="708"/>
        <w:jc w:val="both"/>
        <w:rPr>
          <w:rFonts w:ascii="Times New Roman" w:hAnsi="Times New Roman" w:cs="Times New Roman"/>
          <w:sz w:val="28"/>
          <w:szCs w:val="28"/>
        </w:rPr>
      </w:pPr>
      <w:proofErr w:type="gramStart"/>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отп</w:t>
      </w:r>
      <w:r w:rsidRPr="00355BA0">
        <w:rPr>
          <w:rFonts w:ascii="Times New Roman" w:hAnsi="Times New Roman" w:cs="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355BA0" w:rsidRPr="00355BA0" w:rsidRDefault="00355BA0" w:rsidP="00355BA0">
      <w:pPr>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xml:space="preserve">Если </w:t>
      </w:r>
      <w:r w:rsidRPr="00355BA0">
        <w:rPr>
          <w:rFonts w:ascii="Times New Roman" w:hAnsi="Times New Roman" w:cs="Times New Roman"/>
          <w:sz w:val="28"/>
          <w:szCs w:val="28"/>
          <w:lang w:val="en-US"/>
        </w:rPr>
        <w:t>K</w:t>
      </w:r>
      <w:r w:rsidRPr="00355BA0">
        <w:rPr>
          <w:rFonts w:ascii="Times New Roman" w:hAnsi="Times New Roman" w:cs="Times New Roman"/>
          <w:sz w:val="28"/>
          <w:szCs w:val="28"/>
        </w:rPr>
        <w:t>&gt; предельного значения повышающего коэффициента, то повышающий коэффициент устанавливается в размере предельного значения.</w:t>
      </w:r>
    </w:p>
    <w:p w:rsidR="00355BA0" w:rsidRPr="00355BA0" w:rsidRDefault="00355BA0" w:rsidP="00355BA0">
      <w:pPr>
        <w:spacing w:after="0" w:line="240" w:lineRule="auto"/>
        <w:ind w:firstLine="708"/>
        <w:jc w:val="both"/>
        <w:rPr>
          <w:rFonts w:eastAsia="Calibri"/>
          <w:sz w:val="28"/>
          <w:szCs w:val="28"/>
          <w:lang w:eastAsia="ar-SA"/>
        </w:rPr>
      </w:pPr>
    </w:p>
    <w:p w:rsidR="00355BA0" w:rsidRPr="00355BA0" w:rsidRDefault="00355BA0" w:rsidP="00355BA0">
      <w:pPr>
        <w:spacing w:after="0" w:line="240" w:lineRule="auto"/>
        <w:ind w:firstLine="708"/>
        <w:jc w:val="both"/>
        <w:rPr>
          <w:rFonts w:eastAsia="Calibri"/>
          <w:sz w:val="28"/>
          <w:szCs w:val="28"/>
          <w:lang w:eastAsia="ar-SA"/>
        </w:rPr>
      </w:pPr>
    </w:p>
    <w:p w:rsidR="00355BA0" w:rsidRPr="00355BA0" w:rsidRDefault="00355BA0" w:rsidP="00355BA0">
      <w:pPr>
        <w:ind w:firstLine="708"/>
        <w:jc w:val="both"/>
        <w:rPr>
          <w:rFonts w:eastAsia="Calibri"/>
          <w:sz w:val="28"/>
          <w:szCs w:val="28"/>
          <w:lang w:eastAsia="ar-SA"/>
        </w:rPr>
      </w:pPr>
    </w:p>
    <w:p w:rsidR="00355BA0" w:rsidRDefault="00355BA0" w:rsidP="00355BA0">
      <w:pPr>
        <w:ind w:firstLine="708"/>
        <w:jc w:val="both"/>
        <w:rPr>
          <w:rFonts w:eastAsia="Calibri"/>
          <w:sz w:val="28"/>
          <w:szCs w:val="28"/>
          <w:lang w:eastAsia="ar-SA"/>
        </w:rPr>
      </w:pPr>
    </w:p>
    <w:p w:rsidR="00355BA0" w:rsidRDefault="00355BA0" w:rsidP="00355BA0">
      <w:pPr>
        <w:autoSpaceDE w:val="0"/>
        <w:autoSpaceDN w:val="0"/>
        <w:adjustRightInd w:val="0"/>
        <w:ind w:left="4253"/>
        <w:jc w:val="both"/>
        <w:rPr>
          <w:sz w:val="26"/>
          <w:szCs w:val="26"/>
        </w:rPr>
      </w:pPr>
    </w:p>
    <w:p w:rsidR="00355BA0" w:rsidRDefault="00355BA0" w:rsidP="00355BA0">
      <w:pPr>
        <w:autoSpaceDE w:val="0"/>
        <w:autoSpaceDN w:val="0"/>
        <w:adjustRightInd w:val="0"/>
        <w:ind w:left="4253"/>
        <w:jc w:val="both"/>
        <w:rPr>
          <w:sz w:val="26"/>
          <w:szCs w:val="26"/>
        </w:rPr>
      </w:pPr>
    </w:p>
    <w:p w:rsidR="006D7E0F" w:rsidRDefault="006D7E0F" w:rsidP="00355BA0">
      <w:pPr>
        <w:pStyle w:val="a3"/>
        <w:rPr>
          <w:b/>
          <w:bCs/>
        </w:rPr>
      </w:pPr>
      <w:r w:rsidRPr="006D7E0F">
        <w:rPr>
          <w:b/>
          <w:bCs/>
          <w:noProof/>
        </w:rPr>
        <w:lastRenderedPageBreak/>
        <w:drawing>
          <wp:anchor distT="0" distB="0" distL="114300" distR="114300" simplePos="0" relativeHeight="251663360" behindDoc="0" locked="0" layoutInCell="1" allowOverlap="1">
            <wp:simplePos x="0" y="0"/>
            <wp:positionH relativeFrom="column">
              <wp:posOffset>-1013460</wp:posOffset>
            </wp:positionH>
            <wp:positionV relativeFrom="paragraph">
              <wp:posOffset>-624840</wp:posOffset>
            </wp:positionV>
            <wp:extent cx="7334250" cy="10391775"/>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5" cstate="email"/>
                    <a:srcRect/>
                    <a:stretch>
                      <a:fillRect/>
                    </a:stretch>
                  </pic:blipFill>
                  <pic:spPr bwMode="auto">
                    <a:xfrm>
                      <a:off x="0" y="0"/>
                      <a:ext cx="7334250" cy="10391775"/>
                    </a:xfrm>
                    <a:prstGeom prst="rect">
                      <a:avLst/>
                    </a:prstGeom>
                    <a:noFill/>
                    <a:ln w="9525">
                      <a:noFill/>
                      <a:miter lim="800000"/>
                      <a:headEnd/>
                      <a:tailEnd/>
                    </a:ln>
                    <a:effectLst/>
                  </pic:spPr>
                </pic:pic>
              </a:graphicData>
            </a:graphic>
          </wp:anchor>
        </w:drawing>
      </w: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6D7E0F" w:rsidRDefault="006D7E0F" w:rsidP="00355BA0">
      <w:pPr>
        <w:pStyle w:val="a3"/>
        <w:rPr>
          <w:b/>
          <w:bCs/>
        </w:rPr>
      </w:pPr>
    </w:p>
    <w:p w:rsidR="00355BA0" w:rsidRPr="00355BA0" w:rsidRDefault="00355BA0" w:rsidP="00355BA0">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lastRenderedPageBreak/>
        <w:t>уровне размера минимальной заработной платы (минимального размера оплаты труда);</w:t>
      </w:r>
    </w:p>
    <w:p w:rsidR="00355BA0" w:rsidRPr="00355BA0" w:rsidRDefault="00355BA0" w:rsidP="00355BA0">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выплаты по итогам работы.</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xml:space="preserve">Виды, условия, размер и критерии оценки результативности и качества труда работников образовательных организаций  устанавливаются в соответствии с </w:t>
      </w:r>
      <w:hyperlink r:id="rId26" w:history="1">
        <w:r w:rsidRPr="00355BA0">
          <w:rPr>
            <w:rFonts w:ascii="Times New Roman" w:hAnsi="Times New Roman" w:cs="Times New Roman"/>
            <w:sz w:val="28"/>
            <w:szCs w:val="28"/>
          </w:rPr>
          <w:t>Приложением № 1</w:t>
        </w:r>
      </w:hyperlink>
      <w:r w:rsidRPr="00355BA0">
        <w:rPr>
          <w:rFonts w:ascii="Times New Roman" w:hAnsi="Times New Roman" w:cs="Times New Roman"/>
          <w:sz w:val="28"/>
          <w:szCs w:val="28"/>
        </w:rPr>
        <w:t xml:space="preserve"> к настоящему Порядку.</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xml:space="preserve">При осуществлении выплат, предусмотренных настоящим пунктом, образовательной организацией  могут применяться иные критерии оценки результативности и качества труда работников, не предусмотренные </w:t>
      </w:r>
      <w:hyperlink r:id="rId27" w:history="1">
        <w:r w:rsidRPr="00355BA0">
          <w:rPr>
            <w:rFonts w:ascii="Times New Roman" w:hAnsi="Times New Roman" w:cs="Times New Roman"/>
            <w:sz w:val="28"/>
            <w:szCs w:val="28"/>
          </w:rPr>
          <w:t>Приложениями № 1</w:t>
        </w:r>
      </w:hyperlink>
      <w:r w:rsidRPr="00355BA0">
        <w:rPr>
          <w:rFonts w:ascii="Times New Roman" w:hAnsi="Times New Roman" w:cs="Times New Roman"/>
          <w:sz w:val="28"/>
          <w:szCs w:val="28"/>
        </w:rPr>
        <w:t xml:space="preserve">, </w:t>
      </w:r>
      <w:hyperlink r:id="rId28" w:history="1">
        <w:r w:rsidRPr="00355BA0">
          <w:rPr>
            <w:rFonts w:ascii="Times New Roman" w:hAnsi="Times New Roman" w:cs="Times New Roman"/>
            <w:sz w:val="28"/>
            <w:szCs w:val="28"/>
          </w:rPr>
          <w:t>3</w:t>
        </w:r>
      </w:hyperlink>
      <w:r w:rsidRPr="00355BA0">
        <w:rPr>
          <w:rFonts w:ascii="Times New Roman" w:hAnsi="Times New Roman" w:cs="Times New Roman"/>
          <w:sz w:val="28"/>
          <w:szCs w:val="28"/>
        </w:rPr>
        <w:t xml:space="preserve"> к настоящему Порядку.</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5. Виды выплат должны отвечать уставным задачам образовательной организации.</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Выплаты стимулирующего характера максимальным размером не ограничены и устанавливаются в пределах фонда оплаты труда.</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 xml:space="preserve">6.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hyperlink r:id="rId29" w:history="1">
        <w:r w:rsidRPr="00355BA0">
          <w:rPr>
            <w:rFonts w:ascii="Times New Roman" w:hAnsi="Times New Roman" w:cs="Times New Roman"/>
            <w:sz w:val="28"/>
            <w:szCs w:val="28"/>
          </w:rPr>
          <w:t>Приложением № 2</w:t>
        </w:r>
      </w:hyperlink>
      <w:r w:rsidRPr="00355BA0">
        <w:rPr>
          <w:rFonts w:ascii="Times New Roman" w:hAnsi="Times New Roman" w:cs="Times New Roman"/>
          <w:sz w:val="28"/>
          <w:szCs w:val="28"/>
        </w:rPr>
        <w:t xml:space="preserve"> к настоящему Порядку.</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7. При выплатах по итогам работы учитываются:</w:t>
      </w:r>
    </w:p>
    <w:p w:rsidR="00355BA0" w:rsidRPr="00355BA0" w:rsidRDefault="00355BA0" w:rsidP="00355BA0">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355BA0" w:rsidRPr="00355BA0" w:rsidRDefault="00355BA0" w:rsidP="00355BA0">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образовательной организаций;</w:t>
      </w:r>
    </w:p>
    <w:p w:rsidR="00355BA0" w:rsidRPr="00355BA0" w:rsidRDefault="00355BA0" w:rsidP="00355BA0">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достижение высоких результатов в работе за определенный период;</w:t>
      </w:r>
    </w:p>
    <w:p w:rsidR="00355BA0" w:rsidRPr="00355BA0" w:rsidRDefault="00355BA0" w:rsidP="00355BA0">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участие в инновационной деятельности;</w:t>
      </w:r>
    </w:p>
    <w:p w:rsidR="00355BA0" w:rsidRPr="00355BA0" w:rsidRDefault="00355BA0" w:rsidP="00355BA0">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t>участие в соответствующем периоде в выполнении важных работ, мероприятий.</w:t>
      </w:r>
    </w:p>
    <w:p w:rsidR="00355BA0" w:rsidRPr="00355BA0" w:rsidRDefault="00D33453" w:rsidP="00355BA0">
      <w:pPr>
        <w:autoSpaceDE w:val="0"/>
        <w:autoSpaceDN w:val="0"/>
        <w:adjustRightInd w:val="0"/>
        <w:spacing w:after="0" w:line="240" w:lineRule="auto"/>
        <w:ind w:firstLine="708"/>
        <w:jc w:val="both"/>
        <w:rPr>
          <w:rFonts w:ascii="Times New Roman" w:hAnsi="Times New Roman" w:cs="Times New Roman"/>
          <w:sz w:val="28"/>
          <w:szCs w:val="28"/>
        </w:rPr>
      </w:pPr>
      <w:hyperlink r:id="rId30" w:history="1">
        <w:r w:rsidR="00355BA0" w:rsidRPr="00355BA0">
          <w:rPr>
            <w:rFonts w:ascii="Times New Roman" w:hAnsi="Times New Roman" w:cs="Times New Roman"/>
            <w:sz w:val="28"/>
            <w:szCs w:val="28"/>
          </w:rPr>
          <w:t>Размер</w:t>
        </w:r>
      </w:hyperlink>
      <w:r w:rsidR="00355BA0" w:rsidRPr="00355BA0">
        <w:rPr>
          <w:rFonts w:ascii="Times New Roman" w:hAnsi="Times New Roman" w:cs="Times New Roman"/>
          <w:sz w:val="28"/>
          <w:szCs w:val="28"/>
        </w:rPr>
        <w:t xml:space="preserve"> выплат по итогам работы работникам Муниципального бюджетного общеобразовател</w:t>
      </w:r>
      <w:r w:rsidR="009F57BA">
        <w:rPr>
          <w:rFonts w:ascii="Times New Roman" w:hAnsi="Times New Roman" w:cs="Times New Roman"/>
          <w:sz w:val="28"/>
          <w:szCs w:val="28"/>
        </w:rPr>
        <w:t>ьного учреждения «Ермаковская</w:t>
      </w:r>
      <w:r w:rsidR="00355BA0" w:rsidRPr="00355BA0">
        <w:rPr>
          <w:rFonts w:ascii="Times New Roman" w:hAnsi="Times New Roman" w:cs="Times New Roman"/>
          <w:sz w:val="28"/>
          <w:szCs w:val="28"/>
        </w:rPr>
        <w:t xml:space="preserve"> средняя общеобразовательная школа</w:t>
      </w:r>
      <w:r w:rsidR="009F57BA">
        <w:rPr>
          <w:rFonts w:ascii="Times New Roman" w:hAnsi="Times New Roman" w:cs="Times New Roman"/>
          <w:sz w:val="28"/>
          <w:szCs w:val="28"/>
        </w:rPr>
        <w:t xml:space="preserve"> № 2</w:t>
      </w:r>
      <w:r w:rsidR="00355BA0" w:rsidRPr="00355BA0">
        <w:rPr>
          <w:rFonts w:ascii="Times New Roman" w:hAnsi="Times New Roman" w:cs="Times New Roman"/>
          <w:sz w:val="28"/>
          <w:szCs w:val="28"/>
        </w:rPr>
        <w:t>» устанавливается в соответствии с Приложением № 3 к настоящему Порядку.</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Максимальным размером выплаты по итогам работы не ограничены и устанавливаются в пределах фонда оплаты труда.</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8. Руководитель образовательной организации при рассмотрении вопроса о стимулировании работника вправе учитывать аналитическую информацию общественного совета образовательной организации.</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9.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t>10. Стимулирующие выплаты, за исключением выплат по итогам работы, устанавливаются руководителем образовательной организации ежемесячно, ежеквартально или на год.</w:t>
      </w:r>
    </w:p>
    <w:p w:rsidR="00355BA0" w:rsidRPr="00355BA0" w:rsidRDefault="00355BA0" w:rsidP="00355BA0">
      <w:pPr>
        <w:autoSpaceDE w:val="0"/>
        <w:autoSpaceDN w:val="0"/>
        <w:adjustRightInd w:val="0"/>
        <w:spacing w:after="0" w:line="240" w:lineRule="auto"/>
        <w:ind w:firstLine="708"/>
        <w:jc w:val="both"/>
        <w:rPr>
          <w:rFonts w:ascii="Times New Roman" w:hAnsi="Times New Roman" w:cs="Times New Roman"/>
          <w:sz w:val="28"/>
          <w:szCs w:val="28"/>
        </w:rPr>
      </w:pPr>
      <w:r w:rsidRPr="00355BA0">
        <w:rPr>
          <w:rFonts w:ascii="Times New Roman" w:hAnsi="Times New Roman" w:cs="Times New Roman"/>
          <w:sz w:val="28"/>
          <w:szCs w:val="28"/>
        </w:rPr>
        <w:lastRenderedPageBreak/>
        <w:t>11. При установлении размера выплат стимулирующего характера конкретному работнику (за исключением персональных выплат) образовательной организации применяют балльную оценку.</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Размер выплаты, осуществляемой конкретному работнику организации, определяется по формуле:</w:t>
      </w:r>
    </w:p>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8"/>
          <w:szCs w:val="28"/>
        </w:rPr>
      </w:pPr>
      <w:r w:rsidRPr="00355BA0">
        <w:rPr>
          <w:rFonts w:ascii="Times New Roman" w:hAnsi="Times New Roman" w:cs="Times New Roman"/>
          <w:sz w:val="28"/>
          <w:szCs w:val="28"/>
        </w:rPr>
        <w:t xml:space="preserve">С = </w:t>
      </w:r>
      <w:proofErr w:type="gramStart"/>
      <w:r w:rsidRPr="00355BA0">
        <w:rPr>
          <w:rFonts w:ascii="Times New Roman" w:hAnsi="Times New Roman" w:cs="Times New Roman"/>
          <w:sz w:val="28"/>
          <w:szCs w:val="28"/>
        </w:rPr>
        <w:t>С</w:t>
      </w:r>
      <w:proofErr w:type="gramEnd"/>
      <w:r w:rsidRPr="00355BA0">
        <w:rPr>
          <w:rFonts w:ascii="Times New Roman" w:hAnsi="Times New Roman" w:cs="Times New Roman"/>
          <w:sz w:val="28"/>
          <w:szCs w:val="28"/>
        </w:rPr>
        <w:t xml:space="preserve"> </w:t>
      </w:r>
      <w:r w:rsidRPr="00355BA0">
        <w:rPr>
          <w:rFonts w:ascii="Times New Roman" w:hAnsi="Times New Roman" w:cs="Times New Roman"/>
          <w:sz w:val="28"/>
          <w:szCs w:val="28"/>
          <w:vertAlign w:val="subscript"/>
        </w:rPr>
        <w:t>1 балла</w:t>
      </w:r>
      <w:r w:rsidRPr="00355BA0">
        <w:rPr>
          <w:rFonts w:ascii="Times New Roman" w:hAnsi="Times New Roman" w:cs="Times New Roman"/>
          <w:sz w:val="28"/>
          <w:szCs w:val="28"/>
        </w:rPr>
        <w:t xml:space="preserve"> х Б</w:t>
      </w:r>
      <w:r w:rsidRPr="00355BA0">
        <w:rPr>
          <w:rFonts w:ascii="Times New Roman" w:hAnsi="Times New Roman" w:cs="Times New Roman"/>
          <w:sz w:val="28"/>
          <w:szCs w:val="28"/>
          <w:vertAlign w:val="subscript"/>
          <w:lang w:val="en-US"/>
        </w:rPr>
        <w:t>i</w:t>
      </w:r>
      <w:r w:rsidRPr="00355BA0">
        <w:rPr>
          <w:rFonts w:ascii="Times New Roman" w:hAnsi="Times New Roman" w:cs="Times New Roman"/>
          <w:sz w:val="28"/>
          <w:szCs w:val="28"/>
        </w:rPr>
        <w:t xml:space="preserve">, </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где:</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С – размер выплаты, осуществляемой конкретному работнику организации  в плановом периоде;</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С</w:t>
      </w:r>
      <w:proofErr w:type="gramStart"/>
      <w:r w:rsidRPr="00355BA0">
        <w:rPr>
          <w:rFonts w:ascii="Times New Roman" w:hAnsi="Times New Roman" w:cs="Times New Roman"/>
          <w:sz w:val="28"/>
          <w:vertAlign w:val="subscript"/>
        </w:rPr>
        <w:t>1</w:t>
      </w:r>
      <w:proofErr w:type="gramEnd"/>
      <w:r w:rsidRPr="00355BA0">
        <w:rPr>
          <w:rFonts w:ascii="Times New Roman" w:hAnsi="Times New Roman" w:cs="Times New Roman"/>
          <w:sz w:val="28"/>
          <w:vertAlign w:val="subscript"/>
        </w:rPr>
        <w:t xml:space="preserve"> балла</w:t>
      </w:r>
      <w:r w:rsidRPr="00355BA0">
        <w:rPr>
          <w:rFonts w:ascii="Times New Roman" w:hAnsi="Times New Roman" w:cs="Times New Roman"/>
          <w:i/>
          <w:sz w:val="28"/>
        </w:rPr>
        <w:t xml:space="preserve"> -</w:t>
      </w:r>
      <w:r w:rsidRPr="00355BA0">
        <w:rPr>
          <w:rFonts w:ascii="Times New Roman" w:hAnsi="Times New Roman" w:cs="Times New Roman"/>
          <w:sz w:val="28"/>
        </w:rPr>
        <w:t xml:space="preserve"> стоимость для определения размеров стимулирующих выплат </w:t>
      </w:r>
      <w:r w:rsidRPr="00355BA0">
        <w:rPr>
          <w:rFonts w:ascii="Times New Roman" w:hAnsi="Times New Roman" w:cs="Times New Roman"/>
          <w:sz w:val="28"/>
        </w:rPr>
        <w:br/>
        <w:t>на плановый период;</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Б</w:t>
      </w:r>
      <w:proofErr w:type="gramStart"/>
      <w:r w:rsidRPr="00355BA0">
        <w:rPr>
          <w:rFonts w:ascii="Times New Roman" w:hAnsi="Times New Roman" w:cs="Times New Roman"/>
          <w:sz w:val="28"/>
          <w:vertAlign w:val="subscript"/>
          <w:lang w:val="en-US"/>
        </w:rPr>
        <w:t>i</w:t>
      </w:r>
      <w:proofErr w:type="gramEnd"/>
      <w:r w:rsidRPr="00355BA0">
        <w:rPr>
          <w:rFonts w:ascii="Times New Roman" w:hAnsi="Times New Roman" w:cs="Times New Roman"/>
          <w:sz w:val="28"/>
        </w:rPr>
        <w:t>– количество баллов по результатам оценки труда i-го работника образовательной организации, исчисленное в суммовом выражении по показателям оценки за отчетный период.</w:t>
      </w:r>
    </w:p>
    <w:p w:rsidR="00355BA0" w:rsidRPr="00355BA0" w:rsidRDefault="00355BA0" w:rsidP="00355BA0">
      <w:pPr>
        <w:widowControl w:val="0"/>
        <w:autoSpaceDE w:val="0"/>
        <w:autoSpaceDN w:val="0"/>
        <w:adjustRightInd w:val="0"/>
        <w:spacing w:after="0" w:line="240" w:lineRule="auto"/>
        <w:jc w:val="both"/>
        <w:rPr>
          <w:rFonts w:ascii="Times New Roman" w:hAnsi="Times New Roman" w:cs="Times New Roman"/>
          <w:sz w:val="28"/>
          <w:szCs w:val="28"/>
          <w:vertAlign w:val="subscript"/>
        </w:rPr>
      </w:pPr>
      <w:r w:rsidRPr="00355BA0">
        <w:rPr>
          <w:rFonts w:ascii="Times New Roman" w:hAnsi="Times New Roman" w:cs="Times New Roman"/>
          <w:sz w:val="28"/>
          <w:szCs w:val="28"/>
          <w:vertAlign w:val="subscript"/>
          <w:lang w:val="en-US"/>
        </w:rPr>
        <w:t>i</w:t>
      </w:r>
      <w:r w:rsidRPr="00355BA0">
        <w:rPr>
          <w:rFonts w:ascii="Times New Roman" w:hAnsi="Times New Roman" w:cs="Times New Roman"/>
          <w:sz w:val="28"/>
          <w:szCs w:val="28"/>
          <w:vertAlign w:val="subscript"/>
        </w:rPr>
        <w:t>=1</w:t>
      </w:r>
    </w:p>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8"/>
          <w:szCs w:val="28"/>
        </w:rPr>
      </w:pPr>
      <w:r w:rsidRPr="00355BA0">
        <w:rPr>
          <w:rFonts w:ascii="Times New Roman" w:hAnsi="Times New Roman" w:cs="Times New Roman"/>
          <w:sz w:val="28"/>
          <w:szCs w:val="28"/>
          <w:lang w:val="en-US"/>
        </w:rPr>
        <w:t>C</w:t>
      </w:r>
      <w:r w:rsidRPr="00355BA0">
        <w:rPr>
          <w:rFonts w:ascii="Times New Roman" w:hAnsi="Times New Roman" w:cs="Times New Roman"/>
          <w:sz w:val="28"/>
          <w:szCs w:val="28"/>
          <w:vertAlign w:val="subscript"/>
        </w:rPr>
        <w:t xml:space="preserve">1 балла </w:t>
      </w:r>
      <w:r w:rsidRPr="00355BA0">
        <w:rPr>
          <w:rFonts w:ascii="Times New Roman" w:hAnsi="Times New Roman" w:cs="Times New Roman"/>
          <w:sz w:val="28"/>
          <w:szCs w:val="28"/>
        </w:rPr>
        <w:t xml:space="preserve">= </w:t>
      </w:r>
      <w:r w:rsidRPr="00355BA0">
        <w:rPr>
          <w:rFonts w:ascii="Times New Roman" w:hAnsi="Times New Roman" w:cs="Times New Roman"/>
          <w:sz w:val="28"/>
          <w:szCs w:val="28"/>
          <w:lang w:val="en-US"/>
        </w:rPr>
        <w:t>Q</w:t>
      </w:r>
      <w:r w:rsidRPr="00355BA0">
        <w:rPr>
          <w:rFonts w:ascii="Times New Roman" w:hAnsi="Times New Roman" w:cs="Times New Roman"/>
          <w:sz w:val="28"/>
          <w:szCs w:val="28"/>
          <w:vertAlign w:val="subscript"/>
        </w:rPr>
        <w:t xml:space="preserve">стим. раб. </w:t>
      </w:r>
      <w:r w:rsidRPr="00355BA0">
        <w:rPr>
          <w:rFonts w:ascii="Times New Roman" w:hAnsi="Times New Roman" w:cs="Times New Roman"/>
          <w:sz w:val="28"/>
          <w:szCs w:val="28"/>
        </w:rPr>
        <w:t xml:space="preserve">/ </w:t>
      </w:r>
      <w:r w:rsidRPr="00355BA0">
        <w:rPr>
          <w:rFonts w:ascii="Times New Roman" w:hAnsi="Times New Roman" w:cs="Times New Roman"/>
          <w:sz w:val="28"/>
          <w:szCs w:val="28"/>
          <w:lang w:val="en-US"/>
        </w:rPr>
        <w:t>SUM</w:t>
      </w:r>
      <w:proofErr w:type="gramStart"/>
      <w:r w:rsidRPr="00355BA0">
        <w:rPr>
          <w:rFonts w:ascii="Times New Roman" w:hAnsi="Times New Roman" w:cs="Times New Roman"/>
          <w:sz w:val="28"/>
          <w:szCs w:val="28"/>
        </w:rPr>
        <w:t xml:space="preserve"> Б</w:t>
      </w:r>
      <w:proofErr w:type="gramEnd"/>
      <w:r w:rsidRPr="00355BA0">
        <w:rPr>
          <w:rFonts w:ascii="Times New Roman" w:hAnsi="Times New Roman" w:cs="Times New Roman"/>
          <w:sz w:val="28"/>
          <w:szCs w:val="28"/>
        </w:rPr>
        <w:t xml:space="preserve">, </w:t>
      </w:r>
    </w:p>
    <w:p w:rsidR="00355BA0" w:rsidRPr="00355BA0" w:rsidRDefault="00355BA0" w:rsidP="00355BA0">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355BA0">
        <w:rPr>
          <w:rFonts w:ascii="Times New Roman" w:hAnsi="Times New Roman" w:cs="Times New Roman"/>
          <w:sz w:val="28"/>
          <w:szCs w:val="28"/>
          <w:vertAlign w:val="superscript"/>
          <w:lang w:val="en-US"/>
        </w:rPr>
        <w:t>ni</w:t>
      </w:r>
      <w:proofErr w:type="gramEnd"/>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где:</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lang w:val="en-US"/>
        </w:rPr>
        <w:t>Q</w:t>
      </w:r>
      <w:r w:rsidRPr="00355BA0">
        <w:rPr>
          <w:rFonts w:ascii="Times New Roman" w:hAnsi="Times New Roman" w:cs="Times New Roman"/>
          <w:sz w:val="28"/>
          <w:vertAlign w:val="subscript"/>
        </w:rPr>
        <w:t>стим. раб</w:t>
      </w:r>
      <w:proofErr w:type="gramStart"/>
      <w:r w:rsidRPr="00355BA0">
        <w:rPr>
          <w:rFonts w:ascii="Times New Roman" w:hAnsi="Times New Roman" w:cs="Times New Roman"/>
          <w:sz w:val="28"/>
          <w:vertAlign w:val="subscript"/>
        </w:rPr>
        <w:t>.</w:t>
      </w:r>
      <w:r w:rsidRPr="00355BA0">
        <w:rPr>
          <w:rFonts w:ascii="Times New Roman" w:hAnsi="Times New Roman" w:cs="Times New Roman"/>
          <w:i/>
          <w:sz w:val="28"/>
        </w:rPr>
        <w:t>–</w:t>
      </w:r>
      <w:proofErr w:type="gramEnd"/>
      <w:r w:rsidRPr="00355BA0">
        <w:rPr>
          <w:rFonts w:ascii="Times New Roman" w:hAnsi="Times New Roman" w:cs="Times New Roman"/>
          <w:sz w:val="28"/>
        </w:rPr>
        <w:t xml:space="preserve"> фонд оплаты труда, предназначенный для осуществления стимулирующих выплат работникам образовательной организации в месяц в плановом периоде;</w:t>
      </w:r>
    </w:p>
    <w:p w:rsidR="00355BA0" w:rsidRPr="00355BA0" w:rsidRDefault="00355BA0" w:rsidP="00355BA0">
      <w:pPr>
        <w:spacing w:after="0" w:line="240" w:lineRule="auto"/>
        <w:jc w:val="both"/>
        <w:rPr>
          <w:rFonts w:ascii="Times New Roman" w:hAnsi="Times New Roman" w:cs="Times New Roman"/>
          <w:sz w:val="28"/>
        </w:rPr>
      </w:pPr>
      <w:r w:rsidRPr="00355BA0">
        <w:rPr>
          <w:rFonts w:ascii="Times New Roman" w:hAnsi="Times New Roman" w:cs="Times New Roman"/>
          <w:sz w:val="28"/>
        </w:rPr>
        <w:t>n – количество физических лиц организации, подлежащих оценке за отчетный период (год, квартал, месяц), за исключением руководителя образовательной организации.</w:t>
      </w:r>
    </w:p>
    <w:p w:rsidR="00355BA0" w:rsidRPr="00355BA0" w:rsidRDefault="00355BA0" w:rsidP="00355BA0">
      <w:pPr>
        <w:spacing w:after="0" w:line="240" w:lineRule="auto"/>
        <w:jc w:val="both"/>
        <w:rPr>
          <w:rFonts w:ascii="Times New Roman" w:hAnsi="Times New Roman" w:cs="Times New Roman"/>
          <w:sz w:val="28"/>
        </w:rPr>
      </w:pPr>
      <w:proofErr w:type="gramStart"/>
      <w:r w:rsidRPr="00355BA0">
        <w:rPr>
          <w:rFonts w:ascii="Times New Roman" w:hAnsi="Times New Roman" w:cs="Times New Roman"/>
          <w:sz w:val="28"/>
          <w:lang w:val="en-US"/>
        </w:rPr>
        <w:t>Q</w:t>
      </w:r>
      <w:r w:rsidRPr="00355BA0">
        <w:rPr>
          <w:rFonts w:ascii="Times New Roman" w:hAnsi="Times New Roman" w:cs="Times New Roman"/>
          <w:sz w:val="28"/>
          <w:vertAlign w:val="subscript"/>
        </w:rPr>
        <w:t>стим. раб.</w:t>
      </w:r>
      <w:proofErr w:type="gramEnd"/>
      <w:r w:rsidRPr="00355BA0">
        <w:rPr>
          <w:rFonts w:ascii="Times New Roman" w:hAnsi="Times New Roman" w:cs="Times New Roman"/>
          <w:sz w:val="28"/>
        </w:rPr>
        <w:t xml:space="preserve"> ≥ 25% от фонда оплаты труда работников образовательной организации.</w:t>
      </w:r>
    </w:p>
    <w:p w:rsidR="00355BA0" w:rsidRPr="00355BA0" w:rsidRDefault="00355BA0" w:rsidP="00355BA0">
      <w:pPr>
        <w:tabs>
          <w:tab w:val="left" w:pos="4245"/>
        </w:tabs>
        <w:spacing w:after="0" w:line="240" w:lineRule="auto"/>
        <w:jc w:val="both"/>
        <w:rPr>
          <w:rFonts w:ascii="Times New Roman" w:hAnsi="Times New Roman" w:cs="Times New Roman"/>
          <w:sz w:val="26"/>
          <w:szCs w:val="26"/>
        </w:rPr>
      </w:pPr>
    </w:p>
    <w:p w:rsidR="00355BA0" w:rsidRPr="00355BA0" w:rsidRDefault="00355BA0" w:rsidP="00355BA0">
      <w:pPr>
        <w:tabs>
          <w:tab w:val="left" w:pos="4245"/>
        </w:tabs>
        <w:spacing w:after="0" w:line="240" w:lineRule="auto"/>
        <w:jc w:val="both"/>
        <w:rPr>
          <w:rFonts w:ascii="Times New Roman" w:hAnsi="Times New Roman" w:cs="Times New Roman"/>
          <w:sz w:val="26"/>
          <w:szCs w:val="26"/>
        </w:rPr>
      </w:pPr>
      <w:r w:rsidRPr="00355BA0">
        <w:rPr>
          <w:rFonts w:ascii="Times New Roman" w:hAnsi="Times New Roman" w:cs="Times New Roman"/>
          <w:sz w:val="26"/>
          <w:szCs w:val="26"/>
        </w:rPr>
        <w:tab/>
      </w:r>
    </w:p>
    <w:p w:rsidR="00355BA0" w:rsidRPr="00355BA0" w:rsidRDefault="00355BA0" w:rsidP="00355BA0">
      <w:pPr>
        <w:tabs>
          <w:tab w:val="left" w:pos="4245"/>
        </w:tabs>
        <w:spacing w:after="0" w:line="240" w:lineRule="auto"/>
        <w:jc w:val="both"/>
        <w:rPr>
          <w:rFonts w:ascii="Times New Roman" w:hAnsi="Times New Roman" w:cs="Times New Roman"/>
          <w:sz w:val="26"/>
          <w:szCs w:val="26"/>
        </w:rPr>
      </w:pPr>
    </w:p>
    <w:p w:rsidR="00355BA0" w:rsidRPr="00355BA0" w:rsidRDefault="00355BA0" w:rsidP="00355BA0">
      <w:pPr>
        <w:tabs>
          <w:tab w:val="left" w:pos="4245"/>
        </w:tabs>
        <w:spacing w:after="0" w:line="240" w:lineRule="auto"/>
        <w:jc w:val="both"/>
        <w:rPr>
          <w:rFonts w:ascii="Times New Roman" w:hAnsi="Times New Roman" w:cs="Times New Roman"/>
          <w:sz w:val="26"/>
          <w:szCs w:val="26"/>
        </w:rPr>
      </w:pPr>
    </w:p>
    <w:p w:rsidR="00355BA0" w:rsidRDefault="00355BA0" w:rsidP="00355BA0">
      <w:pPr>
        <w:tabs>
          <w:tab w:val="left" w:pos="4245"/>
        </w:tabs>
        <w:jc w:val="both"/>
        <w:rPr>
          <w:sz w:val="26"/>
          <w:szCs w:val="26"/>
        </w:rPr>
      </w:pPr>
    </w:p>
    <w:p w:rsidR="00355BA0" w:rsidRDefault="00355BA0" w:rsidP="00355BA0">
      <w:pPr>
        <w:autoSpaceDE w:val="0"/>
        <w:autoSpaceDN w:val="0"/>
        <w:adjustRightInd w:val="0"/>
        <w:ind w:left="4253"/>
        <w:jc w:val="both"/>
        <w:rPr>
          <w:sz w:val="26"/>
          <w:szCs w:val="26"/>
        </w:rPr>
      </w:pPr>
    </w:p>
    <w:p w:rsidR="00355BA0" w:rsidRDefault="00355BA0" w:rsidP="00355BA0">
      <w:pPr>
        <w:autoSpaceDE w:val="0"/>
        <w:autoSpaceDN w:val="0"/>
        <w:adjustRightInd w:val="0"/>
        <w:ind w:left="4253"/>
        <w:jc w:val="both"/>
        <w:rPr>
          <w:sz w:val="26"/>
          <w:szCs w:val="26"/>
        </w:rPr>
      </w:pPr>
    </w:p>
    <w:p w:rsidR="00355BA0" w:rsidRDefault="00355BA0" w:rsidP="00355BA0">
      <w:pPr>
        <w:autoSpaceDE w:val="0"/>
        <w:autoSpaceDN w:val="0"/>
        <w:adjustRightInd w:val="0"/>
        <w:ind w:left="4253"/>
        <w:jc w:val="both"/>
        <w:rPr>
          <w:sz w:val="26"/>
          <w:szCs w:val="26"/>
        </w:rPr>
      </w:pPr>
    </w:p>
    <w:p w:rsidR="00355BA0" w:rsidRDefault="00355BA0" w:rsidP="00355BA0">
      <w:pPr>
        <w:autoSpaceDE w:val="0"/>
        <w:autoSpaceDN w:val="0"/>
        <w:adjustRightInd w:val="0"/>
        <w:ind w:left="4253"/>
        <w:jc w:val="both"/>
        <w:rPr>
          <w:sz w:val="26"/>
          <w:szCs w:val="26"/>
        </w:rPr>
      </w:pPr>
    </w:p>
    <w:p w:rsidR="00355BA0" w:rsidRPr="00355BA0" w:rsidRDefault="00355BA0" w:rsidP="00355BA0">
      <w:pPr>
        <w:pStyle w:val="ConsPlusNormal"/>
        <w:widowControl/>
        <w:ind w:firstLine="540"/>
        <w:jc w:val="both"/>
        <w:rPr>
          <w:rFonts w:ascii="Times New Roman" w:hAnsi="Times New Roman" w:cs="Times New Roman"/>
          <w:sz w:val="28"/>
          <w:szCs w:val="28"/>
        </w:rPr>
      </w:pPr>
    </w:p>
    <w:p w:rsidR="00355BA0" w:rsidRPr="00355BA0" w:rsidRDefault="00355BA0" w:rsidP="00355BA0">
      <w:pPr>
        <w:autoSpaceDE w:val="0"/>
        <w:autoSpaceDN w:val="0"/>
        <w:adjustRightInd w:val="0"/>
        <w:ind w:left="4253"/>
        <w:jc w:val="both"/>
        <w:rPr>
          <w:rFonts w:ascii="Times New Roman" w:hAnsi="Times New Roman" w:cs="Times New Roman"/>
          <w:sz w:val="28"/>
          <w:szCs w:val="28"/>
        </w:rPr>
      </w:pPr>
    </w:p>
    <w:p w:rsidR="00355BA0" w:rsidRPr="00355BA0" w:rsidRDefault="00355BA0" w:rsidP="00355BA0">
      <w:pPr>
        <w:autoSpaceDE w:val="0"/>
        <w:autoSpaceDN w:val="0"/>
        <w:adjustRightInd w:val="0"/>
        <w:ind w:left="4253"/>
        <w:jc w:val="both"/>
        <w:rPr>
          <w:rFonts w:ascii="Times New Roman" w:hAnsi="Times New Roman" w:cs="Times New Roman"/>
          <w:sz w:val="28"/>
          <w:szCs w:val="28"/>
        </w:rPr>
      </w:pPr>
    </w:p>
    <w:p w:rsidR="00355BA0" w:rsidRPr="00355BA0" w:rsidRDefault="00355BA0" w:rsidP="00355BA0">
      <w:pPr>
        <w:autoSpaceDE w:val="0"/>
        <w:autoSpaceDN w:val="0"/>
        <w:adjustRightInd w:val="0"/>
        <w:ind w:left="4253"/>
        <w:jc w:val="both"/>
        <w:rPr>
          <w:rFonts w:ascii="Times New Roman" w:hAnsi="Times New Roman" w:cs="Times New Roman"/>
          <w:sz w:val="28"/>
          <w:szCs w:val="28"/>
        </w:rPr>
      </w:pPr>
    </w:p>
    <w:p w:rsidR="00355BA0" w:rsidRPr="00355BA0" w:rsidRDefault="00355BA0" w:rsidP="00355BA0">
      <w:pPr>
        <w:tabs>
          <w:tab w:val="left" w:pos="4245"/>
        </w:tabs>
        <w:jc w:val="both"/>
        <w:rPr>
          <w:rFonts w:ascii="Times New Roman" w:hAnsi="Times New Roman" w:cs="Times New Roman"/>
          <w:sz w:val="28"/>
          <w:szCs w:val="28"/>
        </w:rPr>
      </w:pPr>
      <w:r w:rsidRPr="00355BA0">
        <w:rPr>
          <w:rFonts w:ascii="Times New Roman" w:hAnsi="Times New Roman" w:cs="Times New Roman"/>
          <w:sz w:val="28"/>
          <w:szCs w:val="28"/>
        </w:rPr>
        <w:lastRenderedPageBreak/>
        <w:t xml:space="preserve">                                                                         Приложение № 1</w:t>
      </w:r>
    </w:p>
    <w:p w:rsidR="00355BA0" w:rsidRPr="00355BA0" w:rsidRDefault="00355BA0" w:rsidP="00355BA0">
      <w:pPr>
        <w:autoSpaceDE w:val="0"/>
        <w:autoSpaceDN w:val="0"/>
        <w:adjustRightInd w:val="0"/>
        <w:ind w:left="4253"/>
        <w:jc w:val="both"/>
        <w:rPr>
          <w:rFonts w:ascii="Times New Roman" w:hAnsi="Times New Roman" w:cs="Times New Roman"/>
          <w:sz w:val="28"/>
          <w:szCs w:val="28"/>
        </w:rPr>
      </w:pPr>
      <w:r w:rsidRPr="00355BA0">
        <w:rPr>
          <w:rFonts w:ascii="Times New Roman" w:hAnsi="Times New Roman" w:cs="Times New Roman"/>
          <w:sz w:val="28"/>
          <w:szCs w:val="28"/>
        </w:rPr>
        <w:t>к Порядку установления выплат стимулирующего характера, в том числе критерии оценки результативности и качества труда работников Муниципального бюджетного общеобразовател</w:t>
      </w:r>
      <w:r w:rsidR="006D4AD3">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355BA0" w:rsidRDefault="00355BA0" w:rsidP="00355BA0">
      <w:pPr>
        <w:ind w:left="4962"/>
        <w:jc w:val="both"/>
        <w:rPr>
          <w:rFonts w:ascii="Times New Roman" w:hAnsi="Times New Roman" w:cs="Times New Roman"/>
          <w:sz w:val="28"/>
          <w:szCs w:val="28"/>
        </w:rPr>
      </w:pPr>
    </w:p>
    <w:p w:rsidR="00355BA0" w:rsidRPr="00355BA0" w:rsidRDefault="00D33453" w:rsidP="00355BA0">
      <w:pPr>
        <w:autoSpaceDE w:val="0"/>
        <w:autoSpaceDN w:val="0"/>
        <w:adjustRightInd w:val="0"/>
        <w:jc w:val="center"/>
        <w:rPr>
          <w:rFonts w:ascii="Times New Roman" w:hAnsi="Times New Roman" w:cs="Times New Roman"/>
          <w:sz w:val="28"/>
          <w:szCs w:val="28"/>
        </w:rPr>
      </w:pPr>
      <w:hyperlink r:id="rId31" w:history="1">
        <w:r w:rsidR="00355BA0" w:rsidRPr="00355BA0">
          <w:rPr>
            <w:rFonts w:ascii="Times New Roman" w:hAnsi="Times New Roman" w:cs="Times New Roman"/>
            <w:sz w:val="28"/>
            <w:szCs w:val="28"/>
          </w:rPr>
          <w:t>Виды</w:t>
        </w:r>
      </w:hyperlink>
      <w:r w:rsidR="00355BA0" w:rsidRPr="00355BA0">
        <w:rPr>
          <w:rFonts w:ascii="Times New Roman" w:hAnsi="Times New Roman" w:cs="Times New Roman"/>
          <w:sz w:val="28"/>
          <w:szCs w:val="28"/>
        </w:rPr>
        <w:t>,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Муниципального бюджетного общеобразовател</w:t>
      </w:r>
      <w:r w:rsidR="006D4AD3">
        <w:rPr>
          <w:rFonts w:ascii="Times New Roman" w:hAnsi="Times New Roman" w:cs="Times New Roman"/>
          <w:sz w:val="28"/>
          <w:szCs w:val="28"/>
        </w:rPr>
        <w:t>ьного учреждения «Ермаковская</w:t>
      </w:r>
      <w:r w:rsidR="00355BA0"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00355BA0" w:rsidRPr="00355BA0">
        <w:rPr>
          <w:rFonts w:ascii="Times New Roman" w:hAnsi="Times New Roman" w:cs="Times New Roman"/>
          <w:sz w:val="28"/>
          <w:szCs w:val="28"/>
        </w:rPr>
        <w:t>»</w:t>
      </w:r>
    </w:p>
    <w:p w:rsidR="00355BA0" w:rsidRPr="002B0CAC"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      Должности      │  Критерии оценки  │              Условия              │    │</w:t>
      </w:r>
    </w:p>
    <w:p w:rsidR="00355BA0" w:rsidRPr="003E5BD7" w:rsidRDefault="00355BA0" w:rsidP="00355BA0">
      <w:pPr>
        <w:pStyle w:val="ConsPlusNonformat"/>
        <w:widowControl/>
        <w:jc w:val="both"/>
        <w:rPr>
          <w:sz w:val="16"/>
          <w:szCs w:val="16"/>
        </w:rPr>
      </w:pPr>
      <w:r w:rsidRPr="003E5BD7">
        <w:rPr>
          <w:sz w:val="16"/>
          <w:szCs w:val="16"/>
        </w:rPr>
        <w:t>│                     │результативности и │                                   │  количество  │</w:t>
      </w:r>
    </w:p>
    <w:p w:rsidR="00355BA0" w:rsidRPr="003E5BD7" w:rsidRDefault="00355BA0" w:rsidP="00355BA0">
      <w:pPr>
        <w:pStyle w:val="ConsPlusNonformat"/>
        <w:widowControl/>
        <w:jc w:val="both"/>
        <w:rPr>
          <w:sz w:val="16"/>
          <w:szCs w:val="16"/>
        </w:rPr>
      </w:pPr>
      <w:r w:rsidRPr="003E5BD7">
        <w:rPr>
          <w:sz w:val="16"/>
          <w:szCs w:val="16"/>
        </w:rPr>
        <w:t>│                     │  качества труда   │                                   │  баллов&lt;*&gt;   │</w:t>
      </w:r>
    </w:p>
    <w:p w:rsidR="00355BA0" w:rsidRPr="003E5BD7" w:rsidRDefault="00355BA0" w:rsidP="00355BA0">
      <w:pPr>
        <w:pStyle w:val="ConsPlusNonformat"/>
        <w:widowControl/>
        <w:jc w:val="both"/>
        <w:rPr>
          <w:sz w:val="16"/>
          <w:szCs w:val="16"/>
        </w:rPr>
      </w:pPr>
      <w:r w:rsidRPr="003E5BD7">
        <w:rPr>
          <w:sz w:val="16"/>
          <w:szCs w:val="16"/>
        </w:rPr>
        <w:t>│                     │    работников     ├──────────────────┬────────────────┤              │</w:t>
      </w:r>
    </w:p>
    <w:p w:rsidR="00355BA0" w:rsidRPr="003E5BD7" w:rsidRDefault="00355BA0" w:rsidP="00355BA0">
      <w:pPr>
        <w:pStyle w:val="ConsPlusNonformat"/>
        <w:widowControl/>
        <w:jc w:val="both"/>
        <w:rPr>
          <w:sz w:val="16"/>
          <w:szCs w:val="16"/>
        </w:rPr>
      </w:pPr>
      <w:r w:rsidRPr="003E5BD7">
        <w:rPr>
          <w:sz w:val="16"/>
          <w:szCs w:val="16"/>
        </w:rPr>
        <w:t xml:space="preserve">│                     │   </w:t>
      </w:r>
      <w:proofErr w:type="gramStart"/>
      <w:r w:rsidRPr="003E5BD7">
        <w:rPr>
          <w:sz w:val="16"/>
          <w:szCs w:val="16"/>
        </w:rPr>
        <w:t>образовательной</w:t>
      </w:r>
      <w:proofErr w:type="gramEnd"/>
      <w:r w:rsidRPr="003E5BD7">
        <w:rPr>
          <w:sz w:val="16"/>
          <w:szCs w:val="16"/>
        </w:rPr>
        <w:t xml:space="preserve"> │   наименование   │   индикатор    │              │</w:t>
      </w:r>
    </w:p>
    <w:p w:rsidR="00355BA0" w:rsidRPr="003E5BD7" w:rsidRDefault="00355BA0" w:rsidP="00355BA0">
      <w:pPr>
        <w:pStyle w:val="ConsPlusNonformat"/>
        <w:widowControl/>
        <w:jc w:val="both"/>
        <w:rPr>
          <w:sz w:val="16"/>
          <w:szCs w:val="16"/>
        </w:rPr>
      </w:pPr>
      <w:r w:rsidRPr="003E5BD7">
        <w:rPr>
          <w:sz w:val="16"/>
          <w:szCs w:val="16"/>
        </w:rPr>
        <w:t>│                     │    организации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│Педагогические       │Выплаты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│работники: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│учитель              ├───────────────────┬──────────────────┬────────────────┬──────────────┤</w:t>
      </w:r>
    </w:p>
    <w:p w:rsidR="00355BA0" w:rsidRPr="003E5BD7" w:rsidRDefault="00355BA0" w:rsidP="00355BA0">
      <w:pPr>
        <w:pStyle w:val="ConsPlusNonformat"/>
        <w:widowControl/>
        <w:jc w:val="both"/>
        <w:rPr>
          <w:sz w:val="16"/>
          <w:szCs w:val="16"/>
        </w:rPr>
      </w:pPr>
      <w:r w:rsidRPr="003E5BD7">
        <w:rPr>
          <w:sz w:val="16"/>
          <w:szCs w:val="16"/>
        </w:rPr>
        <w:t>│                     │Организация        │Участие           │Представление   │5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проектной</w:t>
      </w:r>
      <w:proofErr w:type="gramEnd"/>
      <w:r w:rsidRPr="003E5BD7">
        <w:rPr>
          <w:sz w:val="16"/>
          <w:szCs w:val="16"/>
        </w:rPr>
        <w:t xml:space="preserve"> и        │воспитанников в   │результатов на  │              │</w:t>
      </w:r>
    </w:p>
    <w:p w:rsidR="00355BA0" w:rsidRPr="003E5BD7" w:rsidRDefault="00355BA0" w:rsidP="00355BA0">
      <w:pPr>
        <w:pStyle w:val="ConsPlusNonformat"/>
        <w:widowControl/>
        <w:jc w:val="both"/>
        <w:rPr>
          <w:sz w:val="16"/>
          <w:szCs w:val="16"/>
        </w:rPr>
      </w:pPr>
      <w:r w:rsidRPr="003E5BD7">
        <w:rPr>
          <w:sz w:val="16"/>
          <w:szCs w:val="16"/>
        </w:rPr>
        <w:t>│                     │исследовательской  │конференциях      │</w:t>
      </w:r>
      <w:proofErr w:type="gramStart"/>
      <w:r w:rsidRPr="003E5BD7">
        <w:rPr>
          <w:sz w:val="16"/>
          <w:szCs w:val="16"/>
        </w:rPr>
        <w:t>конференциях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│деятельности       │разного уровня    │разного уровня  │              │</w:t>
      </w:r>
    </w:p>
    <w:p w:rsidR="00355BA0" w:rsidRPr="003E5BD7" w:rsidRDefault="00355BA0" w:rsidP="00355BA0">
      <w:pPr>
        <w:pStyle w:val="ConsPlusNonformat"/>
        <w:widowControl/>
        <w:jc w:val="both"/>
        <w:rPr>
          <w:sz w:val="16"/>
          <w:szCs w:val="16"/>
        </w:rPr>
      </w:pPr>
      <w:r w:rsidRPr="003E5BD7">
        <w:rPr>
          <w:sz w:val="16"/>
          <w:szCs w:val="16"/>
        </w:rPr>
        <w:t>│                     │воспитанников      │                  ├────────────────┼──────────────┤</w:t>
      </w:r>
    </w:p>
    <w:p w:rsidR="00355BA0" w:rsidRPr="003E5BD7" w:rsidRDefault="00355BA0" w:rsidP="00355BA0">
      <w:pPr>
        <w:pStyle w:val="ConsPlusNonformat"/>
        <w:widowControl/>
        <w:jc w:val="both"/>
        <w:rPr>
          <w:sz w:val="16"/>
          <w:szCs w:val="16"/>
        </w:rPr>
      </w:pPr>
      <w:r w:rsidRPr="003E5BD7">
        <w:rPr>
          <w:sz w:val="16"/>
          <w:szCs w:val="16"/>
        </w:rPr>
        <w:t>│                     │                   │                  │Наличие         │15            │</w:t>
      </w:r>
    </w:p>
    <w:p w:rsidR="00355BA0" w:rsidRPr="003E5BD7" w:rsidRDefault="00355BA0" w:rsidP="00355BA0">
      <w:pPr>
        <w:pStyle w:val="ConsPlusNonformat"/>
        <w:widowControl/>
        <w:jc w:val="both"/>
        <w:rPr>
          <w:sz w:val="16"/>
          <w:szCs w:val="16"/>
        </w:rPr>
      </w:pPr>
      <w:r w:rsidRPr="003E5BD7">
        <w:rPr>
          <w:sz w:val="16"/>
          <w:szCs w:val="16"/>
        </w:rPr>
        <w:t>│                     │                   │                  │победителей и   │              │</w:t>
      </w:r>
    </w:p>
    <w:p w:rsidR="00355BA0" w:rsidRPr="003E5BD7" w:rsidRDefault="00355BA0" w:rsidP="00355BA0">
      <w:pPr>
        <w:pStyle w:val="ConsPlusNonformat"/>
        <w:widowControl/>
        <w:jc w:val="both"/>
        <w:rPr>
          <w:sz w:val="16"/>
          <w:szCs w:val="16"/>
        </w:rPr>
      </w:pPr>
      <w:r w:rsidRPr="003E5BD7">
        <w:rPr>
          <w:sz w:val="16"/>
          <w:szCs w:val="16"/>
        </w:rPr>
        <w:t>│                     │                   │                  │призеров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│Обеспечение        │Руководство       │Обеспечение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методического</w:t>
      </w:r>
      <w:proofErr w:type="gramEnd"/>
      <w:r w:rsidRPr="003E5BD7">
        <w:rPr>
          <w:sz w:val="16"/>
          <w:szCs w:val="16"/>
        </w:rPr>
        <w:t xml:space="preserve">      │объединениями     │работы в        │              │</w:t>
      </w:r>
    </w:p>
    <w:p w:rsidR="00355BA0" w:rsidRPr="003E5BD7" w:rsidRDefault="00355BA0" w:rsidP="00355BA0">
      <w:pPr>
        <w:pStyle w:val="ConsPlusNonformat"/>
        <w:widowControl/>
        <w:jc w:val="both"/>
        <w:rPr>
          <w:sz w:val="16"/>
          <w:szCs w:val="16"/>
        </w:rPr>
      </w:pPr>
      <w:r w:rsidRPr="003E5BD7">
        <w:rPr>
          <w:sz w:val="16"/>
          <w:szCs w:val="16"/>
        </w:rPr>
        <w:t xml:space="preserve">│                     │уровня организации │педагогов         │соответствии </w:t>
      </w:r>
      <w:proofErr w:type="gramStart"/>
      <w:r w:rsidRPr="003E5BD7">
        <w:rPr>
          <w:sz w:val="16"/>
          <w:szCs w:val="16"/>
        </w:rPr>
        <w:t>с</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proofErr w:type="gramStart"/>
      <w:r w:rsidRPr="003E5BD7">
        <w:rPr>
          <w:sz w:val="16"/>
          <w:szCs w:val="16"/>
        </w:rPr>
        <w:t>│                     │образовательного   │(проектными       │планом          │              │</w:t>
      </w:r>
      <w:proofErr w:type="gramEnd"/>
    </w:p>
    <w:p w:rsidR="00355BA0" w:rsidRPr="003E5BD7" w:rsidRDefault="00355BA0" w:rsidP="00355BA0">
      <w:pPr>
        <w:pStyle w:val="ConsPlusNonformat"/>
        <w:widowControl/>
        <w:jc w:val="both"/>
        <w:rPr>
          <w:sz w:val="16"/>
          <w:szCs w:val="16"/>
        </w:rPr>
      </w:pPr>
      <w:r w:rsidRPr="003E5BD7">
        <w:rPr>
          <w:sz w:val="16"/>
          <w:szCs w:val="16"/>
        </w:rPr>
        <w:t>│                     │процесса           │командами,        │                │              │</w:t>
      </w:r>
    </w:p>
    <w:p w:rsidR="00355BA0" w:rsidRPr="003E5BD7" w:rsidRDefault="00355BA0" w:rsidP="00355BA0">
      <w:pPr>
        <w:pStyle w:val="ConsPlusNonformat"/>
        <w:widowControl/>
        <w:jc w:val="both"/>
        <w:rPr>
          <w:sz w:val="16"/>
          <w:szCs w:val="16"/>
        </w:rPr>
      </w:pPr>
      <w:r w:rsidRPr="003E5BD7">
        <w:rPr>
          <w:sz w:val="16"/>
          <w:szCs w:val="16"/>
        </w:rPr>
        <w:t>│                     │                   │творческими       │                │              │</w:t>
      </w:r>
    </w:p>
    <w:p w:rsidR="00355BA0" w:rsidRPr="003E5BD7" w:rsidRDefault="00355BA0" w:rsidP="00355BA0">
      <w:pPr>
        <w:pStyle w:val="ConsPlusNonformat"/>
        <w:widowControl/>
        <w:jc w:val="both"/>
        <w:rPr>
          <w:sz w:val="16"/>
          <w:szCs w:val="16"/>
        </w:rPr>
      </w:pPr>
      <w:r w:rsidRPr="003E5BD7">
        <w:rPr>
          <w:sz w:val="16"/>
          <w:szCs w:val="16"/>
        </w:rPr>
        <w:t>│                     │                   │группами,         │                │              │</w:t>
      </w:r>
    </w:p>
    <w:p w:rsidR="00355BA0" w:rsidRPr="003E5BD7" w:rsidRDefault="00355BA0" w:rsidP="00355BA0">
      <w:pPr>
        <w:pStyle w:val="ConsPlusNonformat"/>
        <w:widowControl/>
        <w:jc w:val="both"/>
        <w:rPr>
          <w:sz w:val="16"/>
          <w:szCs w:val="16"/>
        </w:rPr>
      </w:pPr>
      <w:r w:rsidRPr="003E5BD7">
        <w:rPr>
          <w:sz w:val="16"/>
          <w:szCs w:val="16"/>
        </w:rPr>
        <w:t>│                     │                   │методическими     │                │              │</w:t>
      </w:r>
    </w:p>
    <w:p w:rsidR="00355BA0" w:rsidRPr="003E5BD7" w:rsidRDefault="00355BA0" w:rsidP="00355BA0">
      <w:pPr>
        <w:pStyle w:val="ConsPlusNonformat"/>
        <w:widowControl/>
        <w:jc w:val="both"/>
        <w:rPr>
          <w:sz w:val="16"/>
          <w:szCs w:val="16"/>
        </w:rPr>
      </w:pPr>
      <w:r w:rsidRPr="003E5BD7">
        <w:rPr>
          <w:sz w:val="16"/>
          <w:szCs w:val="16"/>
        </w:rPr>
        <w:t>│                     │                   │объединениями)    │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│Участие в работе  │Постоянное      │10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аттестационной</w:t>
      </w:r>
      <w:proofErr w:type="gramEnd"/>
      <w:r w:rsidRPr="003E5BD7">
        <w:rPr>
          <w:sz w:val="16"/>
          <w:szCs w:val="16"/>
        </w:rPr>
        <w:t xml:space="preserve">    │участие в       │              │</w:t>
      </w:r>
    </w:p>
    <w:p w:rsidR="00355BA0" w:rsidRPr="003E5BD7" w:rsidRDefault="00355BA0" w:rsidP="00355BA0">
      <w:pPr>
        <w:pStyle w:val="ConsPlusNonformat"/>
        <w:widowControl/>
        <w:jc w:val="both"/>
        <w:rPr>
          <w:sz w:val="16"/>
          <w:szCs w:val="16"/>
        </w:rPr>
      </w:pPr>
      <w:r w:rsidRPr="003E5BD7">
        <w:rPr>
          <w:sz w:val="16"/>
          <w:szCs w:val="16"/>
        </w:rPr>
        <w:t>│                     │                   │комиссии,         │комиссиях,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экспертной</w:t>
      </w:r>
      <w:proofErr w:type="gramEnd"/>
      <w:r w:rsidRPr="003E5BD7">
        <w:rPr>
          <w:sz w:val="16"/>
          <w:szCs w:val="16"/>
        </w:rPr>
        <w:t xml:space="preserve">        │подготовка      │              │</w:t>
      </w:r>
    </w:p>
    <w:p w:rsidR="00355BA0" w:rsidRPr="003E5BD7" w:rsidRDefault="00355BA0" w:rsidP="00355BA0">
      <w:pPr>
        <w:pStyle w:val="ConsPlusNonformat"/>
        <w:widowControl/>
        <w:jc w:val="both"/>
        <w:rPr>
          <w:sz w:val="16"/>
          <w:szCs w:val="16"/>
        </w:rPr>
      </w:pPr>
      <w:r w:rsidRPr="003E5BD7">
        <w:rPr>
          <w:sz w:val="16"/>
          <w:szCs w:val="16"/>
        </w:rPr>
        <w:t>│                     │                   │комиссии,         │отчетной        │              │</w:t>
      </w:r>
    </w:p>
    <w:p w:rsidR="00355BA0" w:rsidRPr="003E5BD7" w:rsidRDefault="00355BA0" w:rsidP="00355BA0">
      <w:pPr>
        <w:pStyle w:val="ConsPlusNonformat"/>
        <w:widowControl/>
        <w:jc w:val="both"/>
        <w:rPr>
          <w:sz w:val="16"/>
          <w:szCs w:val="16"/>
        </w:rPr>
      </w:pPr>
      <w:r w:rsidRPr="003E5BD7">
        <w:rPr>
          <w:sz w:val="16"/>
          <w:szCs w:val="16"/>
        </w:rPr>
        <w:t>│                     │                   │психолого-медик</w:t>
      </w:r>
      <w:proofErr w:type="gramStart"/>
      <w:r w:rsidRPr="003E5BD7">
        <w:rPr>
          <w:sz w:val="16"/>
          <w:szCs w:val="16"/>
        </w:rPr>
        <w:t>о-</w:t>
      </w:r>
      <w:proofErr w:type="gramEnd"/>
      <w:r w:rsidRPr="003E5BD7">
        <w:rPr>
          <w:sz w:val="16"/>
          <w:szCs w:val="16"/>
        </w:rPr>
        <w:t xml:space="preserve"> │документации    │              │</w:t>
      </w:r>
    </w:p>
    <w:p w:rsidR="00355BA0" w:rsidRPr="003E5BD7" w:rsidRDefault="00355BA0" w:rsidP="00355BA0">
      <w:pPr>
        <w:pStyle w:val="ConsPlusNonformat"/>
        <w:widowControl/>
        <w:jc w:val="both"/>
        <w:rPr>
          <w:sz w:val="16"/>
          <w:szCs w:val="16"/>
        </w:rPr>
      </w:pPr>
      <w:r w:rsidRPr="003E5BD7">
        <w:rPr>
          <w:sz w:val="16"/>
          <w:szCs w:val="16"/>
        </w:rPr>
        <w:t>│                     │                   │педагогическом    │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консилиуме</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│образовательной   │                │              │</w:t>
      </w:r>
    </w:p>
    <w:p w:rsidR="00355BA0" w:rsidRPr="003E5BD7" w:rsidRDefault="00355BA0" w:rsidP="00355BA0">
      <w:pPr>
        <w:pStyle w:val="ConsPlusNonformat"/>
        <w:widowControl/>
        <w:jc w:val="both"/>
        <w:rPr>
          <w:sz w:val="16"/>
          <w:szCs w:val="16"/>
        </w:rPr>
      </w:pPr>
      <w:r w:rsidRPr="003E5BD7">
        <w:rPr>
          <w:sz w:val="16"/>
          <w:szCs w:val="16"/>
        </w:rPr>
        <w:t>│                     │                   │организации       │                │              │</w:t>
      </w:r>
    </w:p>
    <w:p w:rsidR="00355BA0" w:rsidRPr="003E5BD7" w:rsidRDefault="00355BA0" w:rsidP="00355BA0">
      <w:pPr>
        <w:pStyle w:val="ConsPlusNonformat"/>
        <w:widowControl/>
        <w:jc w:val="both"/>
        <w:rPr>
          <w:sz w:val="16"/>
          <w:szCs w:val="16"/>
        </w:rPr>
      </w:pPr>
      <w:r w:rsidRPr="003E5BD7">
        <w:rPr>
          <w:sz w:val="16"/>
          <w:szCs w:val="16"/>
        </w:rPr>
        <w:t>│                     │                   │наставническая    │                │              │</w:t>
      </w:r>
    </w:p>
    <w:p w:rsidR="00355BA0" w:rsidRPr="003E5BD7" w:rsidRDefault="00355BA0" w:rsidP="00355BA0">
      <w:pPr>
        <w:pStyle w:val="ConsPlusNonformat"/>
        <w:widowControl/>
        <w:jc w:val="both"/>
        <w:rPr>
          <w:sz w:val="16"/>
          <w:szCs w:val="16"/>
        </w:rPr>
      </w:pPr>
      <w:r w:rsidRPr="003E5BD7">
        <w:rPr>
          <w:sz w:val="16"/>
          <w:szCs w:val="16"/>
        </w:rPr>
        <w:t>│                     │                   │работа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lastRenderedPageBreak/>
        <w:t>│                     │Ведение            │Полнота и         │100%            │10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профессиональной</w:t>
      </w:r>
      <w:proofErr w:type="gramEnd"/>
      <w:r w:rsidRPr="003E5BD7">
        <w:rPr>
          <w:sz w:val="16"/>
          <w:szCs w:val="16"/>
        </w:rPr>
        <w:t xml:space="preserve">   │соответствие      │                │              │</w:t>
      </w:r>
    </w:p>
    <w:p w:rsidR="00355BA0" w:rsidRPr="003E5BD7" w:rsidRDefault="00355BA0" w:rsidP="00355BA0">
      <w:pPr>
        <w:pStyle w:val="ConsPlusNonformat"/>
        <w:widowControl/>
        <w:jc w:val="both"/>
        <w:rPr>
          <w:sz w:val="16"/>
          <w:szCs w:val="16"/>
        </w:rPr>
      </w:pPr>
      <w:r w:rsidRPr="003E5BD7">
        <w:rPr>
          <w:sz w:val="16"/>
          <w:szCs w:val="16"/>
        </w:rPr>
        <w:t>│                     │документации       │</w:t>
      </w:r>
      <w:proofErr w:type="gramStart"/>
      <w:r w:rsidRPr="003E5BD7">
        <w:rPr>
          <w:sz w:val="16"/>
          <w:szCs w:val="16"/>
        </w:rPr>
        <w:t>нормативным</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proofErr w:type="gramStart"/>
      <w:r w:rsidRPr="003E5BD7">
        <w:rPr>
          <w:sz w:val="16"/>
          <w:szCs w:val="16"/>
        </w:rPr>
        <w:t>│                     │(тематическое      │документам        │                │              │</w:t>
      </w:r>
      <w:proofErr w:type="gramEnd"/>
    </w:p>
    <w:p w:rsidR="00355BA0" w:rsidRPr="003E5BD7" w:rsidRDefault="00355BA0" w:rsidP="00355BA0">
      <w:pPr>
        <w:pStyle w:val="ConsPlusNonformat"/>
        <w:widowControl/>
        <w:jc w:val="both"/>
        <w:rPr>
          <w:sz w:val="16"/>
          <w:szCs w:val="16"/>
        </w:rPr>
      </w:pPr>
      <w:r w:rsidRPr="003E5BD7">
        <w:rPr>
          <w:sz w:val="16"/>
          <w:szCs w:val="16"/>
        </w:rPr>
        <w:t>│                     │планирование,      │                  │                │              │</w:t>
      </w:r>
    </w:p>
    <w:p w:rsidR="00355BA0" w:rsidRPr="003E5BD7" w:rsidRDefault="00355BA0" w:rsidP="00355BA0">
      <w:pPr>
        <w:pStyle w:val="ConsPlusNonformat"/>
        <w:widowControl/>
        <w:jc w:val="both"/>
        <w:rPr>
          <w:sz w:val="16"/>
          <w:szCs w:val="16"/>
        </w:rPr>
      </w:pPr>
      <w:r w:rsidRPr="003E5BD7">
        <w:rPr>
          <w:sz w:val="16"/>
          <w:szCs w:val="16"/>
        </w:rPr>
        <w:t>│                     │рабочие программы) │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│Стабильность и рост│Участие школьников│</w:t>
      </w:r>
      <w:r w:rsidR="00511F86">
        <w:rPr>
          <w:sz w:val="16"/>
          <w:szCs w:val="16"/>
        </w:rPr>
        <w:t>50</w:t>
      </w:r>
      <w:r w:rsidRPr="003E5BD7">
        <w:rPr>
          <w:sz w:val="16"/>
          <w:szCs w:val="16"/>
        </w:rPr>
        <w:t>% участвующих от│20            │</w:t>
      </w:r>
    </w:p>
    <w:p w:rsidR="00355BA0" w:rsidRPr="003E5BD7" w:rsidRDefault="00355BA0" w:rsidP="00355BA0">
      <w:pPr>
        <w:pStyle w:val="ConsPlusNonformat"/>
        <w:widowControl/>
        <w:jc w:val="both"/>
        <w:rPr>
          <w:sz w:val="16"/>
          <w:szCs w:val="16"/>
        </w:rPr>
      </w:pPr>
      <w:r w:rsidRPr="003E5BD7">
        <w:rPr>
          <w:sz w:val="16"/>
          <w:szCs w:val="16"/>
        </w:rPr>
        <w:t>│                     │качества обучения, │в мероприятиях    │общего числа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положительная</w:t>
      </w:r>
      <w:proofErr w:type="gramEnd"/>
      <w:r w:rsidRPr="003E5BD7">
        <w:rPr>
          <w:sz w:val="16"/>
          <w:szCs w:val="16"/>
        </w:rPr>
        <w:t xml:space="preserve">      │различного уровня │обучающихся     │              │</w:t>
      </w:r>
    </w:p>
    <w:p w:rsidR="00355BA0" w:rsidRPr="003E5BD7" w:rsidRDefault="00355BA0" w:rsidP="00355BA0">
      <w:pPr>
        <w:pStyle w:val="ConsPlusNonformat"/>
        <w:widowControl/>
        <w:jc w:val="both"/>
        <w:rPr>
          <w:sz w:val="16"/>
          <w:szCs w:val="16"/>
        </w:rPr>
      </w:pPr>
      <w:r w:rsidRPr="003E5BD7">
        <w:rPr>
          <w:sz w:val="16"/>
          <w:szCs w:val="16"/>
        </w:rPr>
        <w:t xml:space="preserve">│                     │динамика </w:t>
      </w:r>
      <w:proofErr w:type="gramStart"/>
      <w:r w:rsidRPr="003E5BD7">
        <w:rPr>
          <w:sz w:val="16"/>
          <w:szCs w:val="16"/>
        </w:rPr>
        <w:t>по</w:t>
      </w:r>
      <w:proofErr w:type="gramEnd"/>
      <w:r w:rsidRPr="003E5BD7">
        <w:rPr>
          <w:sz w:val="16"/>
          <w:szCs w:val="16"/>
        </w:rPr>
        <w:t xml:space="preserve">        ├──────────────────┼────────────────┼──────────────┤</w:t>
      </w:r>
    </w:p>
    <w:p w:rsidR="00355BA0" w:rsidRPr="003E5BD7" w:rsidRDefault="00355BA0" w:rsidP="00355BA0">
      <w:pPr>
        <w:pStyle w:val="ConsPlusNonformat"/>
        <w:widowControl/>
        <w:jc w:val="both"/>
        <w:rPr>
          <w:b/>
          <w:sz w:val="16"/>
          <w:szCs w:val="16"/>
        </w:rPr>
      </w:pPr>
      <w:r w:rsidRPr="003E5BD7">
        <w:rPr>
          <w:b/>
          <w:sz w:val="16"/>
          <w:szCs w:val="16"/>
        </w:rPr>
        <w:t>-------------------------------------------------------------</w:t>
      </w:r>
    </w:p>
    <w:p w:rsidR="00355BA0" w:rsidRPr="003E5BD7" w:rsidRDefault="00355BA0" w:rsidP="00355BA0">
      <w:pPr>
        <w:pStyle w:val="ConsPlusNonformat"/>
        <w:widowControl/>
        <w:jc w:val="both"/>
        <w:rPr>
          <w:b/>
          <w:sz w:val="16"/>
          <w:szCs w:val="16"/>
        </w:rPr>
      </w:pPr>
      <w:r w:rsidRPr="003E5BD7">
        <w:rPr>
          <w:b/>
          <w:sz w:val="16"/>
          <w:szCs w:val="16"/>
        </w:rPr>
        <w:t>&lt;*&gt; исходя из 100-бальной системы.</w:t>
      </w:r>
    </w:p>
    <w:p w:rsidR="00355BA0" w:rsidRPr="003E5BD7" w:rsidRDefault="00355BA0" w:rsidP="00355BA0">
      <w:pPr>
        <w:pStyle w:val="ConsPlusNonformat"/>
        <w:widowControl/>
        <w:jc w:val="both"/>
        <w:rPr>
          <w:sz w:val="16"/>
          <w:szCs w:val="16"/>
        </w:rPr>
      </w:pP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индивидуальному</w:t>
      </w:r>
      <w:proofErr w:type="gramEnd"/>
      <w:r w:rsidRPr="003E5BD7">
        <w:rPr>
          <w:sz w:val="16"/>
          <w:szCs w:val="16"/>
        </w:rPr>
        <w:t xml:space="preserve">    │Качество          │показатели      │30            │</w:t>
      </w:r>
    </w:p>
    <w:p w:rsidR="00355BA0" w:rsidRPr="003E5BD7" w:rsidRDefault="00355BA0" w:rsidP="00355BA0">
      <w:pPr>
        <w:pStyle w:val="ConsPlusNonformat"/>
        <w:widowControl/>
        <w:jc w:val="both"/>
        <w:rPr>
          <w:sz w:val="16"/>
          <w:szCs w:val="16"/>
        </w:rPr>
      </w:pPr>
      <w:r w:rsidRPr="003E5BD7">
        <w:rPr>
          <w:sz w:val="16"/>
          <w:szCs w:val="16"/>
        </w:rPr>
        <w:t>│                     │прогрессу учащихся │успеваемости      │по общеобра     │5  за 1       │</w:t>
      </w:r>
    </w:p>
    <w:p w:rsidR="00355BA0" w:rsidRPr="003E5BD7" w:rsidRDefault="00355BA0" w:rsidP="00355BA0">
      <w:pPr>
        <w:pStyle w:val="ConsPlusNonformat"/>
        <w:widowControl/>
        <w:jc w:val="both"/>
        <w:rPr>
          <w:sz w:val="16"/>
          <w:szCs w:val="16"/>
        </w:rPr>
      </w:pPr>
      <w:r w:rsidRPr="003E5BD7">
        <w:rPr>
          <w:sz w:val="16"/>
          <w:szCs w:val="16"/>
        </w:rPr>
        <w:t>│                     │                   │                  │зовательной     │обучающегося  │</w:t>
      </w:r>
    </w:p>
    <w:p w:rsidR="00355BA0" w:rsidRPr="003E5BD7" w:rsidRDefault="00355BA0" w:rsidP="00355BA0">
      <w:pPr>
        <w:pStyle w:val="ConsPlusNonformat"/>
        <w:widowControl/>
        <w:jc w:val="both"/>
        <w:rPr>
          <w:sz w:val="16"/>
          <w:szCs w:val="16"/>
        </w:rPr>
      </w:pPr>
      <w:proofErr w:type="gramStart"/>
      <w:r w:rsidRPr="003E5BD7">
        <w:rPr>
          <w:sz w:val="16"/>
          <w:szCs w:val="16"/>
        </w:rPr>
        <w:t>│                     │                   │(по результатам   │организации     │              │</w:t>
      </w:r>
      <w:proofErr w:type="gramEnd"/>
    </w:p>
    <w:p w:rsidR="00355BA0" w:rsidRPr="003E5BD7" w:rsidRDefault="00355BA0" w:rsidP="00355BA0">
      <w:pPr>
        <w:pStyle w:val="ConsPlusNonformat"/>
        <w:widowControl/>
        <w:jc w:val="both"/>
        <w:rPr>
          <w:sz w:val="16"/>
          <w:szCs w:val="16"/>
        </w:rPr>
      </w:pPr>
      <w:r w:rsidRPr="003E5BD7">
        <w:rPr>
          <w:sz w:val="16"/>
          <w:szCs w:val="16"/>
        </w:rPr>
        <w:t>│                     │                   │итоговых          │(начального</w:t>
      </w:r>
      <w:proofErr w:type="gramStart"/>
      <w:r w:rsidRPr="003E5BD7">
        <w:rPr>
          <w:sz w:val="16"/>
          <w:szCs w:val="16"/>
        </w:rPr>
        <w:t>,о</w:t>
      </w:r>
      <w:proofErr w:type="gramEnd"/>
      <w:r w:rsidRPr="003E5BD7">
        <w:rPr>
          <w:sz w:val="16"/>
          <w:szCs w:val="16"/>
        </w:rPr>
        <w:t>бще│              │</w:t>
      </w:r>
    </w:p>
    <w:p w:rsidR="00355BA0" w:rsidRPr="003E5BD7" w:rsidRDefault="00355BA0" w:rsidP="00355BA0">
      <w:pPr>
        <w:pStyle w:val="ConsPlusNonformat"/>
        <w:widowControl/>
        <w:jc w:val="both"/>
        <w:rPr>
          <w:sz w:val="16"/>
          <w:szCs w:val="16"/>
        </w:rPr>
      </w:pPr>
      <w:r w:rsidRPr="003E5BD7">
        <w:rPr>
          <w:sz w:val="16"/>
          <w:szCs w:val="16"/>
        </w:rPr>
        <w:t>│                     │                   │контрольный       │го</w:t>
      </w:r>
      <w:proofErr w:type="gramStart"/>
      <w:r w:rsidRPr="003E5BD7">
        <w:rPr>
          <w:sz w:val="16"/>
          <w:szCs w:val="16"/>
        </w:rPr>
        <w:t>,о</w:t>
      </w:r>
      <w:proofErr w:type="gramEnd"/>
      <w:r w:rsidRPr="003E5BD7">
        <w:rPr>
          <w:sz w:val="16"/>
          <w:szCs w:val="16"/>
        </w:rPr>
        <w:t>сновного об │              │</w:t>
      </w:r>
    </w:p>
    <w:p w:rsidR="00355BA0" w:rsidRPr="003E5BD7" w:rsidRDefault="00355BA0" w:rsidP="00355BA0">
      <w:pPr>
        <w:pStyle w:val="ConsPlusNonformat"/>
        <w:widowControl/>
        <w:jc w:val="both"/>
        <w:rPr>
          <w:sz w:val="16"/>
          <w:szCs w:val="16"/>
        </w:rPr>
      </w:pPr>
      <w:r w:rsidRPr="003E5BD7">
        <w:rPr>
          <w:sz w:val="16"/>
          <w:szCs w:val="16"/>
        </w:rPr>
        <w:t>│                     │                   │работ,            │щего, среднего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контрольных</w:t>
      </w:r>
      <w:proofErr w:type="gramEnd"/>
      <w:r w:rsidRPr="003E5BD7">
        <w:rPr>
          <w:sz w:val="16"/>
          <w:szCs w:val="16"/>
        </w:rPr>
        <w:t xml:space="preserve">       │общего          │              │</w:t>
      </w:r>
    </w:p>
    <w:p w:rsidR="00355BA0" w:rsidRPr="003E5BD7" w:rsidRDefault="00355BA0" w:rsidP="00355BA0">
      <w:pPr>
        <w:pStyle w:val="ConsPlusNonformat"/>
        <w:widowControl/>
        <w:jc w:val="both"/>
        <w:rPr>
          <w:sz w:val="16"/>
          <w:szCs w:val="16"/>
        </w:rPr>
      </w:pPr>
      <w:r w:rsidRPr="003E5BD7">
        <w:rPr>
          <w:sz w:val="16"/>
          <w:szCs w:val="16"/>
        </w:rPr>
        <w:t>│                     │                   │срезов,           │образования выше│              │</w:t>
      </w:r>
    </w:p>
    <w:p w:rsidR="00355BA0" w:rsidRPr="003E5BD7" w:rsidRDefault="00355BA0" w:rsidP="00355BA0">
      <w:pPr>
        <w:pStyle w:val="ConsPlusNonformat"/>
        <w:widowControl/>
        <w:jc w:val="both"/>
        <w:rPr>
          <w:sz w:val="16"/>
          <w:szCs w:val="16"/>
        </w:rPr>
      </w:pPr>
      <w:r w:rsidRPr="003E5BD7">
        <w:rPr>
          <w:sz w:val="16"/>
          <w:szCs w:val="16"/>
        </w:rPr>
        <w:t>│                     │                   │ГИА-9,            │краевых – не    │              │</w:t>
      </w:r>
    </w:p>
    <w:p w:rsidR="00355BA0" w:rsidRPr="003E5BD7" w:rsidRDefault="00355BA0" w:rsidP="00355BA0">
      <w:pPr>
        <w:pStyle w:val="ConsPlusNonformat"/>
        <w:widowControl/>
        <w:jc w:val="both"/>
        <w:rPr>
          <w:sz w:val="16"/>
          <w:szCs w:val="16"/>
        </w:rPr>
      </w:pPr>
      <w:proofErr w:type="gramStart"/>
      <w:r w:rsidRPr="003E5BD7">
        <w:rPr>
          <w:sz w:val="16"/>
          <w:szCs w:val="16"/>
        </w:rPr>
        <w:t>│                     │                   │ЕГЭ)              │ниже 30%;       │              │</w:t>
      </w:r>
      <w:proofErr w:type="gramEnd"/>
    </w:p>
    <w:p w:rsidR="00355BA0" w:rsidRPr="003E5BD7" w:rsidRDefault="00355BA0" w:rsidP="00355BA0">
      <w:pPr>
        <w:pStyle w:val="ConsPlusNonformat"/>
        <w:widowControl/>
        <w:jc w:val="both"/>
        <w:rPr>
          <w:sz w:val="16"/>
          <w:szCs w:val="16"/>
        </w:rPr>
      </w:pPr>
      <w:r w:rsidRPr="003E5BD7">
        <w:rPr>
          <w:sz w:val="16"/>
          <w:szCs w:val="16"/>
        </w:rPr>
        <w:t>│                     │                   │                  │выше районных - │              │</w:t>
      </w:r>
    </w:p>
    <w:p w:rsidR="00355BA0" w:rsidRPr="003E5BD7" w:rsidRDefault="00355BA0" w:rsidP="00355BA0">
      <w:pPr>
        <w:pStyle w:val="ConsPlusNonformat"/>
        <w:widowControl/>
        <w:jc w:val="both"/>
        <w:rPr>
          <w:sz w:val="16"/>
          <w:szCs w:val="16"/>
        </w:rPr>
      </w:pPr>
      <w:r w:rsidRPr="003E5BD7">
        <w:rPr>
          <w:sz w:val="16"/>
          <w:szCs w:val="16"/>
        </w:rPr>
        <w:t>│                     │                   │                  │не ниже  - 20%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│Участие           │Количество      │20            │</w:t>
      </w:r>
    </w:p>
    <w:p w:rsidR="00355BA0" w:rsidRPr="003E5BD7" w:rsidRDefault="00355BA0" w:rsidP="00355BA0">
      <w:pPr>
        <w:pStyle w:val="ConsPlusNonformat"/>
        <w:widowControl/>
        <w:jc w:val="both"/>
        <w:rPr>
          <w:sz w:val="16"/>
          <w:szCs w:val="16"/>
        </w:rPr>
      </w:pPr>
      <w:proofErr w:type="gramStart"/>
      <w:r w:rsidRPr="003E5BD7">
        <w:rPr>
          <w:sz w:val="16"/>
          <w:szCs w:val="16"/>
        </w:rPr>
        <w:t>│                     │                   │обучающихся в     │участников      │              │</w:t>
      </w:r>
      <w:proofErr w:type="gramEnd"/>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конкурсах</w:t>
      </w:r>
      <w:proofErr w:type="gramEnd"/>
      <w:r w:rsidRPr="003E5BD7">
        <w:rPr>
          <w:sz w:val="16"/>
          <w:szCs w:val="16"/>
        </w:rPr>
        <w:t>,        │конкурсов - не  │              │</w:t>
      </w:r>
    </w:p>
    <w:p w:rsidR="00355BA0" w:rsidRPr="003E5BD7" w:rsidRDefault="00355BA0" w:rsidP="00355BA0">
      <w:pPr>
        <w:pStyle w:val="ConsPlusNonformat"/>
        <w:widowControl/>
        <w:jc w:val="both"/>
        <w:rPr>
          <w:sz w:val="16"/>
          <w:szCs w:val="16"/>
        </w:rPr>
      </w:pPr>
      <w:proofErr w:type="gramStart"/>
      <w:r w:rsidRPr="003E5BD7">
        <w:rPr>
          <w:sz w:val="16"/>
          <w:szCs w:val="16"/>
        </w:rPr>
        <w:t>│                     │                   │олимпиадах        │менее 70% (от   │              │</w:t>
      </w:r>
      <w:proofErr w:type="gramEnd"/>
    </w:p>
    <w:p w:rsidR="00355BA0" w:rsidRPr="003E5BD7" w:rsidRDefault="00355BA0" w:rsidP="00355BA0">
      <w:pPr>
        <w:pStyle w:val="ConsPlusNonformat"/>
        <w:widowControl/>
        <w:jc w:val="both"/>
        <w:rPr>
          <w:sz w:val="16"/>
          <w:szCs w:val="16"/>
        </w:rPr>
      </w:pPr>
      <w:r w:rsidRPr="003E5BD7">
        <w:rPr>
          <w:sz w:val="16"/>
          <w:szCs w:val="16"/>
        </w:rPr>
        <w:t>│                     │                   │различного уровня │общего числа    │              │</w:t>
      </w:r>
    </w:p>
    <w:p w:rsidR="00355BA0" w:rsidRPr="003E5BD7" w:rsidRDefault="00355BA0" w:rsidP="00355BA0">
      <w:pPr>
        <w:pStyle w:val="ConsPlusNonformat"/>
        <w:widowControl/>
        <w:jc w:val="both"/>
        <w:rPr>
          <w:sz w:val="16"/>
          <w:szCs w:val="16"/>
        </w:rPr>
      </w:pPr>
      <w:r w:rsidRPr="003E5BD7">
        <w:rPr>
          <w:sz w:val="16"/>
          <w:szCs w:val="16"/>
        </w:rPr>
        <w:t>│                     │                   │                  │обучающихся)    │              │</w:t>
      </w:r>
    </w:p>
    <w:p w:rsidR="00355BA0" w:rsidRPr="003E5BD7" w:rsidRDefault="00355BA0" w:rsidP="00355BA0">
      <w:pPr>
        <w:pStyle w:val="ConsPlusNonformat"/>
        <w:widowControl/>
        <w:jc w:val="both"/>
        <w:rPr>
          <w:sz w:val="16"/>
          <w:szCs w:val="16"/>
        </w:rPr>
      </w:pPr>
      <w:r w:rsidRPr="003E5BD7">
        <w:rPr>
          <w:sz w:val="16"/>
          <w:szCs w:val="16"/>
        </w:rPr>
        <w:t>│                     │                   │                  ├────────────────┼──────────────┤</w:t>
      </w:r>
    </w:p>
    <w:p w:rsidR="00355BA0" w:rsidRPr="003E5BD7" w:rsidRDefault="00355BA0" w:rsidP="00355BA0">
      <w:pPr>
        <w:pStyle w:val="ConsPlusNonformat"/>
        <w:widowControl/>
        <w:jc w:val="both"/>
        <w:rPr>
          <w:sz w:val="16"/>
          <w:szCs w:val="16"/>
        </w:rPr>
      </w:pPr>
      <w:r w:rsidRPr="003E5BD7">
        <w:rPr>
          <w:sz w:val="16"/>
          <w:szCs w:val="16"/>
        </w:rPr>
        <w:t>│                     │                   │                  │Количество      │20            │</w:t>
      </w:r>
    </w:p>
    <w:p w:rsidR="00355BA0" w:rsidRPr="003E5BD7" w:rsidRDefault="00355BA0" w:rsidP="00355BA0">
      <w:pPr>
        <w:pStyle w:val="ConsPlusNonformat"/>
        <w:widowControl/>
        <w:jc w:val="both"/>
        <w:rPr>
          <w:sz w:val="16"/>
          <w:szCs w:val="16"/>
        </w:rPr>
      </w:pPr>
      <w:r w:rsidRPr="003E5BD7">
        <w:rPr>
          <w:sz w:val="16"/>
          <w:szCs w:val="16"/>
        </w:rPr>
        <w:t>│                     │                   │                  │участников      │              │</w:t>
      </w:r>
    </w:p>
    <w:p w:rsidR="00355BA0" w:rsidRPr="003E5BD7" w:rsidRDefault="00355BA0" w:rsidP="00355BA0">
      <w:pPr>
        <w:pStyle w:val="ConsPlusNonformat"/>
        <w:widowControl/>
        <w:jc w:val="both"/>
        <w:rPr>
          <w:sz w:val="16"/>
          <w:szCs w:val="16"/>
        </w:rPr>
      </w:pPr>
      <w:r w:rsidRPr="003E5BD7">
        <w:rPr>
          <w:sz w:val="16"/>
          <w:szCs w:val="16"/>
        </w:rPr>
        <w:t>│                     │                   │                  │олимпиад - не   │              │</w:t>
      </w:r>
    </w:p>
    <w:p w:rsidR="00355BA0" w:rsidRPr="003E5BD7" w:rsidRDefault="00355BA0" w:rsidP="00355BA0">
      <w:pPr>
        <w:pStyle w:val="ConsPlusNonformat"/>
        <w:widowControl/>
        <w:jc w:val="both"/>
        <w:rPr>
          <w:sz w:val="16"/>
          <w:szCs w:val="16"/>
        </w:rPr>
      </w:pPr>
      <w:proofErr w:type="gramStart"/>
      <w:r w:rsidRPr="003E5BD7">
        <w:rPr>
          <w:sz w:val="16"/>
          <w:szCs w:val="16"/>
        </w:rPr>
        <w:t>│                     │                   │                  │менее 50% (от   │              │</w:t>
      </w:r>
      <w:proofErr w:type="gramEnd"/>
    </w:p>
    <w:p w:rsidR="00355BA0" w:rsidRPr="003E5BD7" w:rsidRDefault="00355BA0" w:rsidP="00355BA0">
      <w:pPr>
        <w:pStyle w:val="ConsPlusNonformat"/>
        <w:widowControl/>
        <w:jc w:val="both"/>
        <w:rPr>
          <w:sz w:val="16"/>
          <w:szCs w:val="16"/>
        </w:rPr>
      </w:pPr>
      <w:r w:rsidRPr="003E5BD7">
        <w:rPr>
          <w:sz w:val="16"/>
          <w:szCs w:val="16"/>
        </w:rPr>
        <w:t>│                     │                   │                  │общего числа    │              │</w:t>
      </w:r>
    </w:p>
    <w:p w:rsidR="00355BA0" w:rsidRPr="003E5BD7" w:rsidRDefault="00355BA0" w:rsidP="00355BA0">
      <w:pPr>
        <w:pStyle w:val="ConsPlusNonformat"/>
        <w:widowControl/>
        <w:jc w:val="both"/>
        <w:rPr>
          <w:sz w:val="16"/>
          <w:szCs w:val="16"/>
        </w:rPr>
      </w:pPr>
      <w:r w:rsidRPr="003E5BD7">
        <w:rPr>
          <w:sz w:val="16"/>
          <w:szCs w:val="16"/>
        </w:rPr>
        <w:t>│                     │                   │                  │обучающихся     │              │</w:t>
      </w:r>
    </w:p>
    <w:p w:rsidR="00355BA0" w:rsidRPr="003E5BD7" w:rsidRDefault="00355BA0" w:rsidP="00355BA0">
      <w:pPr>
        <w:pStyle w:val="ConsPlusNonformat"/>
        <w:widowControl/>
        <w:jc w:val="both"/>
        <w:rPr>
          <w:sz w:val="16"/>
          <w:szCs w:val="16"/>
        </w:rPr>
      </w:pPr>
      <w:r w:rsidRPr="003E5BD7">
        <w:rPr>
          <w:sz w:val="16"/>
          <w:szCs w:val="16"/>
        </w:rPr>
        <w:t>│                     │                   │                  ├────────────────┼──────────────┤</w:t>
      </w:r>
    </w:p>
    <w:p w:rsidR="00355BA0" w:rsidRPr="003E5BD7" w:rsidRDefault="00355BA0" w:rsidP="00355BA0">
      <w:pPr>
        <w:pStyle w:val="ConsPlusNonformat"/>
        <w:widowControl/>
        <w:jc w:val="both"/>
        <w:rPr>
          <w:sz w:val="16"/>
          <w:szCs w:val="16"/>
        </w:rPr>
      </w:pPr>
      <w:r w:rsidRPr="003E5BD7">
        <w:rPr>
          <w:sz w:val="16"/>
          <w:szCs w:val="16"/>
        </w:rPr>
        <w:t>│                     │                   │                  │Наличие призеров│20            │</w:t>
      </w:r>
    </w:p>
    <w:p w:rsidR="00355BA0" w:rsidRPr="003E5BD7" w:rsidRDefault="00355BA0" w:rsidP="00355BA0">
      <w:pPr>
        <w:pStyle w:val="ConsPlusNonformat"/>
        <w:widowControl/>
        <w:jc w:val="both"/>
        <w:rPr>
          <w:sz w:val="16"/>
          <w:szCs w:val="16"/>
        </w:rPr>
      </w:pPr>
      <w:r w:rsidRPr="003E5BD7">
        <w:rPr>
          <w:sz w:val="16"/>
          <w:szCs w:val="16"/>
        </w:rPr>
        <w:t>│                     │                   │                  │и победителей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xml:space="preserve">│                     │Участие </w:t>
      </w:r>
      <w:proofErr w:type="gramStart"/>
      <w:r w:rsidRPr="003E5BD7">
        <w:rPr>
          <w:sz w:val="16"/>
          <w:szCs w:val="16"/>
        </w:rPr>
        <w:t>в</w:t>
      </w:r>
      <w:proofErr w:type="gramEnd"/>
      <w:r w:rsidRPr="003E5BD7">
        <w:rPr>
          <w:sz w:val="16"/>
          <w:szCs w:val="16"/>
        </w:rPr>
        <w:t xml:space="preserve">          │</w:t>
      </w:r>
      <w:proofErr w:type="gramStart"/>
      <w:r w:rsidRPr="003E5BD7">
        <w:rPr>
          <w:sz w:val="16"/>
          <w:szCs w:val="16"/>
        </w:rPr>
        <w:t>Разработка</w:t>
      </w:r>
      <w:proofErr w:type="gramEnd"/>
      <w:r w:rsidRPr="003E5BD7">
        <w:rPr>
          <w:sz w:val="16"/>
          <w:szCs w:val="16"/>
        </w:rPr>
        <w:t xml:space="preserve"> и      │Призовое место в│20            │</w:t>
      </w:r>
    </w:p>
    <w:p w:rsidR="00355BA0" w:rsidRPr="003E5BD7" w:rsidRDefault="00355BA0" w:rsidP="00355BA0">
      <w:pPr>
        <w:pStyle w:val="ConsPlusNonformat"/>
        <w:widowControl/>
        <w:jc w:val="both"/>
        <w:rPr>
          <w:sz w:val="16"/>
          <w:szCs w:val="16"/>
        </w:rPr>
      </w:pPr>
      <w:r w:rsidRPr="003E5BD7">
        <w:rPr>
          <w:sz w:val="16"/>
          <w:szCs w:val="16"/>
        </w:rPr>
        <w:t>│                     │разработке и       │реализация        │конкурсе        │              │</w:t>
      </w:r>
    </w:p>
    <w:p w:rsidR="00355BA0" w:rsidRPr="003E5BD7" w:rsidRDefault="00355BA0" w:rsidP="00355BA0">
      <w:pPr>
        <w:pStyle w:val="ConsPlusNonformat"/>
        <w:widowControl/>
        <w:jc w:val="both"/>
        <w:rPr>
          <w:sz w:val="16"/>
          <w:szCs w:val="16"/>
        </w:rPr>
      </w:pPr>
      <w:r w:rsidRPr="003E5BD7">
        <w:rPr>
          <w:sz w:val="16"/>
          <w:szCs w:val="16"/>
        </w:rPr>
        <w:t>│                     │реализации         │проектов и        │проектов и      │              │</w:t>
      </w:r>
    </w:p>
    <w:p w:rsidR="00355BA0" w:rsidRPr="003E5BD7" w:rsidRDefault="00355BA0" w:rsidP="00355BA0">
      <w:pPr>
        <w:pStyle w:val="ConsPlusNonformat"/>
        <w:widowControl/>
        <w:jc w:val="both"/>
        <w:rPr>
          <w:sz w:val="16"/>
          <w:szCs w:val="16"/>
        </w:rPr>
      </w:pPr>
      <w:r w:rsidRPr="003E5BD7">
        <w:rPr>
          <w:sz w:val="16"/>
          <w:szCs w:val="16"/>
        </w:rPr>
        <w:t>│                     │проектов, программ,│программ          │</w:t>
      </w:r>
      <w:proofErr w:type="gramStart"/>
      <w:r w:rsidRPr="003E5BD7">
        <w:rPr>
          <w:sz w:val="16"/>
          <w:szCs w:val="16"/>
        </w:rPr>
        <w:t>программ</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│связанных с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образовательной</w:t>
      </w:r>
      <w:proofErr w:type="gramEnd"/>
      <w:r w:rsidRPr="003E5BD7">
        <w:rPr>
          <w:sz w:val="16"/>
          <w:szCs w:val="16"/>
        </w:rPr>
        <w:t xml:space="preserve">    │                  │Презентация     │10            │</w:t>
      </w:r>
    </w:p>
    <w:p w:rsidR="00355BA0" w:rsidRPr="003E5BD7" w:rsidRDefault="00355BA0" w:rsidP="00355BA0">
      <w:pPr>
        <w:pStyle w:val="ConsPlusNonformat"/>
        <w:widowControl/>
        <w:jc w:val="both"/>
        <w:rPr>
          <w:sz w:val="16"/>
          <w:szCs w:val="16"/>
        </w:rPr>
      </w:pPr>
      <w:r w:rsidRPr="003E5BD7">
        <w:rPr>
          <w:sz w:val="16"/>
          <w:szCs w:val="16"/>
        </w:rPr>
        <w:t>│                     │деятельностью      │                  │результатов     │              │</w:t>
      </w:r>
    </w:p>
    <w:p w:rsidR="00355BA0" w:rsidRPr="003E5BD7" w:rsidRDefault="00355BA0" w:rsidP="00355BA0">
      <w:pPr>
        <w:pStyle w:val="ConsPlusNonformat"/>
        <w:widowControl/>
        <w:jc w:val="both"/>
        <w:rPr>
          <w:sz w:val="16"/>
          <w:szCs w:val="16"/>
        </w:rPr>
      </w:pPr>
      <w:r w:rsidRPr="003E5BD7">
        <w:rPr>
          <w:sz w:val="16"/>
          <w:szCs w:val="16"/>
        </w:rPr>
        <w:t>│                     │                   │                  │работы в форме  │              │</w:t>
      </w:r>
    </w:p>
    <w:p w:rsidR="00355BA0" w:rsidRPr="003E5BD7" w:rsidRDefault="00355BA0" w:rsidP="00355BA0">
      <w:pPr>
        <w:pStyle w:val="ConsPlusNonformat"/>
        <w:widowControl/>
        <w:jc w:val="both"/>
        <w:rPr>
          <w:sz w:val="16"/>
          <w:szCs w:val="16"/>
        </w:rPr>
      </w:pPr>
      <w:r w:rsidRPr="003E5BD7">
        <w:rPr>
          <w:sz w:val="16"/>
          <w:szCs w:val="16"/>
        </w:rPr>
        <w:t>│                     │                   │                  │статьи,         │              │</w:t>
      </w:r>
    </w:p>
    <w:p w:rsidR="00355BA0" w:rsidRPr="003E5BD7" w:rsidRDefault="00355BA0" w:rsidP="00355BA0">
      <w:pPr>
        <w:pStyle w:val="ConsPlusNonformat"/>
        <w:widowControl/>
        <w:jc w:val="both"/>
        <w:rPr>
          <w:sz w:val="16"/>
          <w:szCs w:val="16"/>
        </w:rPr>
      </w:pPr>
      <w:r w:rsidRPr="003E5BD7">
        <w:rPr>
          <w:sz w:val="16"/>
          <w:szCs w:val="16"/>
        </w:rPr>
        <w:t xml:space="preserve">│                     │                   │                  │выступления </w:t>
      </w:r>
      <w:proofErr w:type="gramStart"/>
      <w:r w:rsidRPr="003E5BD7">
        <w:rPr>
          <w:sz w:val="16"/>
          <w:szCs w:val="16"/>
        </w:rPr>
        <w:t>на</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w:t>
      </w:r>
      <w:proofErr w:type="gramStart"/>
      <w:r w:rsidRPr="003E5BD7">
        <w:rPr>
          <w:sz w:val="16"/>
          <w:szCs w:val="16"/>
        </w:rPr>
        <w:t>форумах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│педагогов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                     │Учет численности   │Превышение        │Численность     │5  за 1       │</w:t>
      </w:r>
    </w:p>
    <w:p w:rsidR="00355BA0" w:rsidRPr="003E5BD7" w:rsidRDefault="00355BA0" w:rsidP="00355BA0">
      <w:pPr>
        <w:pStyle w:val="ConsPlusNonformat"/>
        <w:widowControl/>
        <w:jc w:val="both"/>
        <w:rPr>
          <w:sz w:val="16"/>
          <w:szCs w:val="16"/>
        </w:rPr>
      </w:pPr>
      <w:r w:rsidRPr="003E5BD7">
        <w:rPr>
          <w:sz w:val="16"/>
          <w:szCs w:val="16"/>
        </w:rPr>
        <w:t>│                     │учеников в классе  │численности       │человек         │</w:t>
      </w:r>
      <w:proofErr w:type="gramStart"/>
      <w:r w:rsidRPr="003E5BD7">
        <w:rPr>
          <w:sz w:val="16"/>
          <w:szCs w:val="16"/>
        </w:rPr>
        <w:t>обучающегося</w:t>
      </w:r>
      <w:proofErr w:type="gramEnd"/>
      <w:r w:rsidRPr="003E5BD7">
        <w:rPr>
          <w:sz w:val="16"/>
          <w:szCs w:val="16"/>
        </w:rPr>
        <w:t xml:space="preserve">  │</w:t>
      </w:r>
    </w:p>
    <w:p w:rsidR="00355BA0" w:rsidRPr="003E5BD7" w:rsidRDefault="00355BA0" w:rsidP="00355BA0">
      <w:pPr>
        <w:pStyle w:val="ConsPlusNonformat"/>
        <w:widowControl/>
        <w:jc w:val="both"/>
        <w:rPr>
          <w:sz w:val="16"/>
          <w:szCs w:val="16"/>
        </w:rPr>
      </w:pPr>
      <w:r w:rsidRPr="003E5BD7">
        <w:rPr>
          <w:sz w:val="16"/>
          <w:szCs w:val="16"/>
        </w:rPr>
        <w:t>│                     │                   │обучающихся в     │                │              │</w:t>
      </w:r>
    </w:p>
    <w:p w:rsidR="00355BA0" w:rsidRPr="003E5BD7" w:rsidRDefault="00355BA0" w:rsidP="00355BA0">
      <w:pPr>
        <w:pStyle w:val="ConsPlusNonformat"/>
        <w:widowControl/>
        <w:jc w:val="both"/>
        <w:rPr>
          <w:sz w:val="16"/>
          <w:szCs w:val="16"/>
        </w:rPr>
      </w:pPr>
      <w:r w:rsidRPr="003E5BD7">
        <w:rPr>
          <w:sz w:val="16"/>
          <w:szCs w:val="16"/>
        </w:rPr>
        <w:t xml:space="preserve">│                     │                   │классе </w:t>
      </w:r>
      <w:proofErr w:type="gramStart"/>
      <w:r w:rsidRPr="003E5BD7">
        <w:rPr>
          <w:sz w:val="16"/>
          <w:szCs w:val="16"/>
        </w:rPr>
        <w:t>над</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│нормативной       │                │              │</w:t>
      </w:r>
    </w:p>
    <w:p w:rsidR="00355BA0" w:rsidRPr="003E5BD7" w:rsidRDefault="00355BA0" w:rsidP="00355BA0">
      <w:pPr>
        <w:pStyle w:val="ConsPlusNonformat"/>
        <w:widowControl/>
        <w:jc w:val="both"/>
        <w:rPr>
          <w:sz w:val="16"/>
          <w:szCs w:val="16"/>
        </w:rPr>
      </w:pPr>
      <w:r w:rsidRPr="003E5BD7">
        <w:rPr>
          <w:sz w:val="16"/>
          <w:szCs w:val="16"/>
        </w:rPr>
        <w:t>│                     │                   │численностью      │                │              │</w:t>
      </w:r>
    </w:p>
    <w:p w:rsidR="00355BA0" w:rsidRPr="003E5BD7" w:rsidRDefault="00355BA0" w:rsidP="00355BA0">
      <w:pPr>
        <w:pStyle w:val="ConsPlusNonformat"/>
        <w:widowControl/>
        <w:jc w:val="both"/>
        <w:rPr>
          <w:sz w:val="16"/>
          <w:szCs w:val="16"/>
        </w:rPr>
      </w:pPr>
      <w:r w:rsidRPr="003E5BD7">
        <w:rPr>
          <w:sz w:val="16"/>
          <w:szCs w:val="16"/>
        </w:rPr>
        <w:t>│                     │                   │обучающихся в     │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классе</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│Высокий уровень    │Освоение          │Использование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педагогического</w:t>
      </w:r>
      <w:proofErr w:type="gramEnd"/>
      <w:r w:rsidRPr="003E5BD7">
        <w:rPr>
          <w:sz w:val="16"/>
          <w:szCs w:val="16"/>
        </w:rPr>
        <w:t xml:space="preserve">    │информационных    │при организации │              │</w:t>
      </w:r>
    </w:p>
    <w:p w:rsidR="00355BA0" w:rsidRPr="003E5BD7" w:rsidRDefault="00355BA0" w:rsidP="00355BA0">
      <w:pPr>
        <w:pStyle w:val="ConsPlusNonformat"/>
        <w:widowControl/>
        <w:jc w:val="both"/>
        <w:rPr>
          <w:sz w:val="16"/>
          <w:szCs w:val="16"/>
        </w:rPr>
      </w:pPr>
      <w:r w:rsidRPr="003E5BD7">
        <w:rPr>
          <w:sz w:val="16"/>
          <w:szCs w:val="16"/>
        </w:rPr>
        <w:t xml:space="preserve">│                     │мастерства </w:t>
      </w:r>
      <w:proofErr w:type="gramStart"/>
      <w:r w:rsidRPr="003E5BD7">
        <w:rPr>
          <w:sz w:val="16"/>
          <w:szCs w:val="16"/>
        </w:rPr>
        <w:t>при</w:t>
      </w:r>
      <w:proofErr w:type="gramEnd"/>
      <w:r w:rsidRPr="003E5BD7">
        <w:rPr>
          <w:sz w:val="16"/>
          <w:szCs w:val="16"/>
        </w:rPr>
        <w:t xml:space="preserve">     │технологий и      │занятий         │              │</w:t>
      </w:r>
    </w:p>
    <w:p w:rsidR="00355BA0" w:rsidRPr="003E5BD7" w:rsidRDefault="00355BA0" w:rsidP="00355BA0">
      <w:pPr>
        <w:pStyle w:val="ConsPlusNonformat"/>
        <w:widowControl/>
        <w:jc w:val="both"/>
        <w:rPr>
          <w:sz w:val="16"/>
          <w:szCs w:val="16"/>
        </w:rPr>
      </w:pPr>
      <w:r w:rsidRPr="003E5BD7">
        <w:rPr>
          <w:sz w:val="16"/>
          <w:szCs w:val="16"/>
        </w:rPr>
        <w:t xml:space="preserve">│                     │организации        │применение их </w:t>
      </w:r>
      <w:proofErr w:type="gramStart"/>
      <w:r w:rsidRPr="003E5BD7">
        <w:rPr>
          <w:sz w:val="16"/>
          <w:szCs w:val="16"/>
        </w:rPr>
        <w:t>в</w:t>
      </w:r>
      <w:proofErr w:type="gramEnd"/>
      <w:r w:rsidRPr="003E5BD7">
        <w:rPr>
          <w:sz w:val="16"/>
          <w:szCs w:val="16"/>
        </w:rPr>
        <w:t xml:space="preserve">   │интерактивной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образовательного</w:t>
      </w:r>
      <w:proofErr w:type="gramEnd"/>
      <w:r w:rsidRPr="003E5BD7">
        <w:rPr>
          <w:sz w:val="16"/>
          <w:szCs w:val="16"/>
        </w:rPr>
        <w:t xml:space="preserve">   │практике работы с │доски,          │              │</w:t>
      </w:r>
    </w:p>
    <w:p w:rsidR="00355BA0" w:rsidRPr="003E5BD7" w:rsidRDefault="00355BA0" w:rsidP="00355BA0">
      <w:pPr>
        <w:pStyle w:val="ConsPlusNonformat"/>
        <w:widowControl/>
        <w:jc w:val="both"/>
        <w:rPr>
          <w:sz w:val="16"/>
          <w:szCs w:val="16"/>
        </w:rPr>
      </w:pPr>
      <w:r w:rsidRPr="003E5BD7">
        <w:rPr>
          <w:sz w:val="16"/>
          <w:szCs w:val="16"/>
        </w:rPr>
        <w:t>│                     │процесса           │детьми            │</w:t>
      </w:r>
      <w:proofErr w:type="gramStart"/>
      <w:r w:rsidRPr="003E5BD7">
        <w:rPr>
          <w:sz w:val="16"/>
          <w:szCs w:val="16"/>
        </w:rPr>
        <w:t>компьютерных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lastRenderedPageBreak/>
        <w:t xml:space="preserve">│                     │                   │                  │программ </w:t>
      </w:r>
      <w:proofErr w:type="gramStart"/>
      <w:r w:rsidRPr="003E5BD7">
        <w:rPr>
          <w:sz w:val="16"/>
          <w:szCs w:val="16"/>
        </w:rPr>
        <w:t>по</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│созданию        │              │</w:t>
      </w:r>
    </w:p>
    <w:p w:rsidR="00355BA0" w:rsidRPr="003E5BD7" w:rsidRDefault="00355BA0" w:rsidP="00355BA0">
      <w:pPr>
        <w:pStyle w:val="ConsPlusNonformat"/>
        <w:widowControl/>
        <w:jc w:val="both"/>
        <w:rPr>
          <w:sz w:val="16"/>
          <w:szCs w:val="16"/>
        </w:rPr>
      </w:pPr>
      <w:r w:rsidRPr="003E5BD7">
        <w:rPr>
          <w:sz w:val="16"/>
          <w:szCs w:val="16"/>
        </w:rPr>
        <w:t>│                     │                   │                  │презентаций и   │              │</w:t>
      </w:r>
    </w:p>
    <w:p w:rsidR="00355BA0" w:rsidRPr="003E5BD7" w:rsidRDefault="00355BA0" w:rsidP="00355BA0">
      <w:pPr>
        <w:pStyle w:val="ConsPlusNonformat"/>
        <w:widowControl/>
        <w:jc w:val="both"/>
        <w:rPr>
          <w:sz w:val="16"/>
          <w:szCs w:val="16"/>
        </w:rPr>
      </w:pPr>
      <w:r w:rsidRPr="003E5BD7">
        <w:rPr>
          <w:sz w:val="16"/>
          <w:szCs w:val="16"/>
        </w:rPr>
        <w:t>│                     │                   │                  │публикаций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│Выстраивание      │Наличие         │20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образовательного</w:t>
      </w:r>
      <w:proofErr w:type="gramEnd"/>
      <w:r w:rsidRPr="003E5BD7">
        <w:rPr>
          <w:sz w:val="16"/>
          <w:szCs w:val="16"/>
        </w:rPr>
        <w:t xml:space="preserve">  │программы       │              │</w:t>
      </w:r>
    </w:p>
    <w:p w:rsidR="00355BA0" w:rsidRPr="003E5BD7" w:rsidRDefault="00355BA0" w:rsidP="00355BA0">
      <w:pPr>
        <w:pStyle w:val="ConsPlusNonformat"/>
        <w:widowControl/>
        <w:jc w:val="both"/>
        <w:rPr>
          <w:sz w:val="16"/>
          <w:szCs w:val="16"/>
        </w:rPr>
      </w:pPr>
      <w:r w:rsidRPr="003E5BD7">
        <w:rPr>
          <w:sz w:val="16"/>
          <w:szCs w:val="16"/>
        </w:rPr>
        <w:t xml:space="preserve">│                     │                   │процесса </w:t>
      </w:r>
      <w:proofErr w:type="gramStart"/>
      <w:r w:rsidRPr="003E5BD7">
        <w:rPr>
          <w:sz w:val="16"/>
          <w:szCs w:val="16"/>
        </w:rPr>
        <w:t>в</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xml:space="preserve">│                     │                   │соответствии </w:t>
      </w:r>
      <w:proofErr w:type="gramStart"/>
      <w:r w:rsidRPr="003E5BD7">
        <w:rPr>
          <w:sz w:val="16"/>
          <w:szCs w:val="16"/>
        </w:rPr>
        <w:t>с</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│программой        │                │              │</w:t>
      </w:r>
    </w:p>
    <w:p w:rsidR="00355BA0" w:rsidRPr="003E5BD7" w:rsidRDefault="00355BA0" w:rsidP="00355BA0">
      <w:pPr>
        <w:pStyle w:val="ConsPlusNonformat"/>
        <w:widowControl/>
        <w:jc w:val="both"/>
        <w:rPr>
          <w:sz w:val="16"/>
          <w:szCs w:val="16"/>
        </w:rPr>
      </w:pPr>
      <w:r w:rsidRPr="003E5BD7">
        <w:rPr>
          <w:sz w:val="16"/>
          <w:szCs w:val="16"/>
        </w:rPr>
        <w:t>│                     │                   │надпредметного    │                │              │</w:t>
      </w:r>
    </w:p>
    <w:p w:rsidR="00355BA0" w:rsidRPr="003E5BD7" w:rsidRDefault="00355BA0" w:rsidP="00355BA0">
      <w:pPr>
        <w:pStyle w:val="ConsPlusNonformat"/>
        <w:widowControl/>
        <w:jc w:val="both"/>
        <w:rPr>
          <w:sz w:val="16"/>
          <w:szCs w:val="16"/>
        </w:rPr>
      </w:pPr>
      <w:r w:rsidRPr="003E5BD7">
        <w:rPr>
          <w:sz w:val="16"/>
          <w:szCs w:val="16"/>
        </w:rPr>
        <w:t>│                     │                   │содержания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│Педагогические       │Выплаты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│работники: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│педагог-психолог,    ├───────────────────┬──────────────────┬────────────────┬──────────────┤</w:t>
      </w:r>
    </w:p>
    <w:p w:rsidR="00355BA0" w:rsidRPr="003E5BD7" w:rsidRDefault="00355BA0" w:rsidP="00355BA0">
      <w:pPr>
        <w:pStyle w:val="ConsPlusNonformat"/>
        <w:widowControl/>
        <w:jc w:val="both"/>
        <w:rPr>
          <w:sz w:val="16"/>
          <w:szCs w:val="16"/>
        </w:rPr>
      </w:pPr>
      <w:r w:rsidRPr="003E5BD7">
        <w:rPr>
          <w:sz w:val="16"/>
          <w:szCs w:val="16"/>
        </w:rPr>
        <w:t>│социальный педагог   │Сопровождение      │Руководство       │Работа МППК в   │20            │</w:t>
      </w:r>
    </w:p>
    <w:p w:rsidR="00355BA0" w:rsidRPr="003E5BD7" w:rsidRDefault="00355BA0" w:rsidP="00355BA0">
      <w:pPr>
        <w:pStyle w:val="ConsPlusNonformat"/>
        <w:widowControl/>
        <w:jc w:val="both"/>
        <w:rPr>
          <w:sz w:val="16"/>
          <w:szCs w:val="16"/>
        </w:rPr>
      </w:pPr>
      <w:r w:rsidRPr="003E5BD7">
        <w:rPr>
          <w:sz w:val="16"/>
          <w:szCs w:val="16"/>
        </w:rPr>
        <w:t>│                     │воспитанников в    │медико-психолог</w:t>
      </w:r>
      <w:proofErr w:type="gramStart"/>
      <w:r w:rsidRPr="003E5BD7">
        <w:rPr>
          <w:sz w:val="16"/>
          <w:szCs w:val="16"/>
        </w:rPr>
        <w:t>о-</w:t>
      </w:r>
      <w:proofErr w:type="gramEnd"/>
      <w:r w:rsidRPr="003E5BD7">
        <w:rPr>
          <w:sz w:val="16"/>
          <w:szCs w:val="16"/>
        </w:rPr>
        <w:t xml:space="preserve"> │соответствии с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образовательном</w:t>
      </w:r>
      <w:proofErr w:type="gramEnd"/>
      <w:r w:rsidRPr="003E5BD7">
        <w:rPr>
          <w:sz w:val="16"/>
          <w:szCs w:val="16"/>
        </w:rPr>
        <w:t xml:space="preserve">    │педагогическим    │планом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процессе</w:t>
      </w:r>
      <w:proofErr w:type="gramEnd"/>
      <w:r w:rsidRPr="003E5BD7">
        <w:rPr>
          <w:sz w:val="16"/>
          <w:szCs w:val="16"/>
        </w:rPr>
        <w:t xml:space="preserve">           │консилиумом (МППК)│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│Проведение        │</w:t>
      </w:r>
      <w:proofErr w:type="gramStart"/>
      <w:r w:rsidRPr="003E5BD7">
        <w:rPr>
          <w:sz w:val="16"/>
          <w:szCs w:val="16"/>
        </w:rPr>
        <w:t>Проведение</w:t>
      </w:r>
      <w:proofErr w:type="gramEnd"/>
      <w:r w:rsidRPr="003E5BD7">
        <w:rPr>
          <w:sz w:val="16"/>
          <w:szCs w:val="16"/>
        </w:rPr>
        <w:t xml:space="preserve">      │10            │</w:t>
      </w:r>
    </w:p>
    <w:p w:rsidR="00355BA0" w:rsidRPr="003E5BD7" w:rsidRDefault="00355BA0" w:rsidP="00355BA0">
      <w:pPr>
        <w:pStyle w:val="ConsPlusNonformat"/>
        <w:widowControl/>
        <w:jc w:val="both"/>
        <w:rPr>
          <w:sz w:val="16"/>
          <w:szCs w:val="16"/>
        </w:rPr>
      </w:pPr>
      <w:r w:rsidRPr="003E5BD7">
        <w:rPr>
          <w:sz w:val="16"/>
          <w:szCs w:val="16"/>
        </w:rPr>
        <w:t>│                     │                   │мероприятий для   │одного          │              │</w:t>
      </w:r>
    </w:p>
    <w:p w:rsidR="00355BA0" w:rsidRPr="003E5BD7" w:rsidRDefault="00355BA0" w:rsidP="00355BA0">
      <w:pPr>
        <w:pStyle w:val="ConsPlusNonformat"/>
        <w:widowControl/>
        <w:jc w:val="both"/>
        <w:rPr>
          <w:sz w:val="16"/>
          <w:szCs w:val="16"/>
        </w:rPr>
      </w:pPr>
      <w:r w:rsidRPr="003E5BD7">
        <w:rPr>
          <w:sz w:val="16"/>
          <w:szCs w:val="16"/>
        </w:rPr>
        <w:t>│                     │                   │родителей         │мероприятия     │              │</w:t>
      </w:r>
    </w:p>
    <w:p w:rsidR="00355BA0" w:rsidRPr="003E5BD7" w:rsidRDefault="00355BA0" w:rsidP="00355BA0">
      <w:pPr>
        <w:pStyle w:val="ConsPlusNonformat"/>
        <w:widowControl/>
        <w:jc w:val="both"/>
        <w:rPr>
          <w:sz w:val="16"/>
          <w:szCs w:val="16"/>
        </w:rPr>
      </w:pPr>
      <w:r w:rsidRPr="003E5BD7">
        <w:rPr>
          <w:sz w:val="16"/>
          <w:szCs w:val="16"/>
        </w:rPr>
        <w:t>│                     │                   │воспитанников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│Эффективность      │Участие в</w:t>
      </w:r>
      <w:proofErr w:type="gramStart"/>
      <w:r w:rsidRPr="003E5BD7">
        <w:rPr>
          <w:sz w:val="16"/>
          <w:szCs w:val="16"/>
        </w:rPr>
        <w:t xml:space="preserve">         │З</w:t>
      </w:r>
      <w:proofErr w:type="gramEnd"/>
      <w:r w:rsidRPr="003E5BD7">
        <w:rPr>
          <w:sz w:val="16"/>
          <w:szCs w:val="16"/>
        </w:rPr>
        <w:t>а участие в    │30            │</w:t>
      </w:r>
    </w:p>
    <w:p w:rsidR="00355BA0" w:rsidRPr="003E5BD7" w:rsidRDefault="00355BA0" w:rsidP="00355BA0">
      <w:pPr>
        <w:pStyle w:val="ConsPlusNonformat"/>
        <w:widowControl/>
        <w:jc w:val="both"/>
        <w:rPr>
          <w:sz w:val="16"/>
          <w:szCs w:val="16"/>
        </w:rPr>
      </w:pPr>
      <w:r w:rsidRPr="003E5BD7">
        <w:rPr>
          <w:sz w:val="16"/>
          <w:szCs w:val="16"/>
        </w:rPr>
        <w:t>│                     │методов и способов │разработке и      │разработке и    │              │</w:t>
      </w:r>
    </w:p>
    <w:p w:rsidR="00355BA0" w:rsidRPr="003E5BD7" w:rsidRDefault="00355BA0" w:rsidP="00355BA0">
      <w:pPr>
        <w:pStyle w:val="ConsPlusNonformat"/>
        <w:widowControl/>
        <w:jc w:val="both"/>
        <w:rPr>
          <w:sz w:val="16"/>
          <w:szCs w:val="16"/>
        </w:rPr>
      </w:pPr>
      <w:r w:rsidRPr="003E5BD7">
        <w:rPr>
          <w:sz w:val="16"/>
          <w:szCs w:val="16"/>
        </w:rPr>
        <w:t>│                     │работы по          │реализации        │</w:t>
      </w:r>
      <w:proofErr w:type="gramStart"/>
      <w:r w:rsidRPr="003E5BD7">
        <w:rPr>
          <w:sz w:val="16"/>
          <w:szCs w:val="16"/>
        </w:rPr>
        <w:t>реализации</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педагогическому</w:t>
      </w:r>
      <w:proofErr w:type="gramEnd"/>
      <w:r w:rsidRPr="003E5BD7">
        <w:rPr>
          <w:sz w:val="16"/>
          <w:szCs w:val="16"/>
        </w:rPr>
        <w:t xml:space="preserve">    │проектов,         │проектов,       │              │</w:t>
      </w:r>
    </w:p>
    <w:p w:rsidR="00355BA0" w:rsidRPr="003E5BD7" w:rsidRDefault="00355BA0" w:rsidP="00355BA0">
      <w:pPr>
        <w:pStyle w:val="ConsPlusNonformat"/>
        <w:widowControl/>
        <w:jc w:val="both"/>
        <w:rPr>
          <w:sz w:val="16"/>
          <w:szCs w:val="16"/>
        </w:rPr>
      </w:pPr>
      <w:r w:rsidRPr="003E5BD7">
        <w:rPr>
          <w:sz w:val="16"/>
          <w:szCs w:val="16"/>
        </w:rPr>
        <w:t>│                     │сопровождению      │программ,         │программ,       │              │</w:t>
      </w:r>
    </w:p>
    <w:p w:rsidR="00355BA0" w:rsidRPr="003E5BD7" w:rsidRDefault="00355BA0" w:rsidP="00355BA0">
      <w:pPr>
        <w:pStyle w:val="ConsPlusNonformat"/>
        <w:widowControl/>
        <w:jc w:val="both"/>
        <w:rPr>
          <w:sz w:val="16"/>
          <w:szCs w:val="16"/>
        </w:rPr>
      </w:pPr>
      <w:r w:rsidRPr="003E5BD7">
        <w:rPr>
          <w:sz w:val="16"/>
          <w:szCs w:val="16"/>
        </w:rPr>
        <w:t xml:space="preserve">│                     │воспитанников      │связанных </w:t>
      </w:r>
      <w:proofErr w:type="gramStart"/>
      <w:r w:rsidRPr="003E5BD7">
        <w:rPr>
          <w:sz w:val="16"/>
          <w:szCs w:val="16"/>
        </w:rPr>
        <w:t>с</w:t>
      </w:r>
      <w:proofErr w:type="gramEnd"/>
      <w:r w:rsidRPr="003E5BD7">
        <w:rPr>
          <w:sz w:val="16"/>
          <w:szCs w:val="16"/>
        </w:rPr>
        <w:t xml:space="preserve">       │связанных с     │              │</w:t>
      </w:r>
    </w:p>
    <w:p w:rsidR="00355BA0" w:rsidRPr="003E5BD7" w:rsidRDefault="00355BA0" w:rsidP="00355BA0">
      <w:pPr>
        <w:pStyle w:val="ConsPlusNonformat"/>
        <w:widowControl/>
        <w:jc w:val="both"/>
        <w:rPr>
          <w:sz w:val="16"/>
          <w:szCs w:val="16"/>
        </w:rPr>
      </w:pPr>
      <w:r w:rsidRPr="003E5BD7">
        <w:rPr>
          <w:sz w:val="16"/>
          <w:szCs w:val="16"/>
        </w:rPr>
        <w:t>│                     │                   │образовательной   │</w:t>
      </w:r>
      <w:proofErr w:type="gramStart"/>
      <w:r w:rsidRPr="003E5BD7">
        <w:rPr>
          <w:sz w:val="16"/>
          <w:szCs w:val="16"/>
        </w:rPr>
        <w:t>образовательной</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│деятельностью     │</w:t>
      </w:r>
      <w:proofErr w:type="gramStart"/>
      <w:r w:rsidRPr="003E5BD7">
        <w:rPr>
          <w:sz w:val="16"/>
          <w:szCs w:val="16"/>
        </w:rPr>
        <w:t>деятельностью</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w:t>
      </w:r>
    </w:p>
    <w:p w:rsidR="00355BA0" w:rsidRPr="003E5BD7" w:rsidRDefault="00355BA0" w:rsidP="00355BA0">
      <w:pPr>
        <w:pStyle w:val="ConsPlusNonformat"/>
        <w:widowControl/>
        <w:jc w:val="both"/>
        <w:rPr>
          <w:sz w:val="16"/>
          <w:szCs w:val="16"/>
        </w:rPr>
      </w:pPr>
      <w:r w:rsidRPr="003E5BD7">
        <w:rPr>
          <w:sz w:val="16"/>
          <w:szCs w:val="16"/>
        </w:rPr>
        <w:t>│                     │                   │                  │Призовое место в│20            │</w:t>
      </w:r>
    </w:p>
    <w:p w:rsidR="00355BA0" w:rsidRPr="003E5BD7" w:rsidRDefault="00355BA0" w:rsidP="00355BA0">
      <w:pPr>
        <w:pStyle w:val="ConsPlusNonformat"/>
        <w:widowControl/>
        <w:jc w:val="both"/>
        <w:rPr>
          <w:sz w:val="16"/>
          <w:szCs w:val="16"/>
        </w:rPr>
      </w:pPr>
      <w:r w:rsidRPr="003E5BD7">
        <w:rPr>
          <w:sz w:val="16"/>
          <w:szCs w:val="16"/>
        </w:rPr>
        <w:t>│                     │                   │                  │</w:t>
      </w:r>
      <w:proofErr w:type="gramStart"/>
      <w:r w:rsidRPr="003E5BD7">
        <w:rPr>
          <w:sz w:val="16"/>
          <w:szCs w:val="16"/>
        </w:rPr>
        <w:t>конкурсе</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│проектов и      │              │</w:t>
      </w:r>
    </w:p>
    <w:p w:rsidR="00355BA0" w:rsidRPr="003E5BD7" w:rsidRDefault="00355BA0" w:rsidP="00355BA0">
      <w:pPr>
        <w:pStyle w:val="ConsPlusNonformat"/>
        <w:widowControl/>
        <w:jc w:val="both"/>
        <w:rPr>
          <w:sz w:val="16"/>
          <w:szCs w:val="16"/>
        </w:rPr>
      </w:pPr>
      <w:r w:rsidRPr="003E5BD7">
        <w:rPr>
          <w:sz w:val="16"/>
          <w:szCs w:val="16"/>
        </w:rPr>
        <w:t>│                     │                   │                  │программ,       │              │</w:t>
      </w:r>
    </w:p>
    <w:p w:rsidR="00355BA0" w:rsidRPr="003E5BD7" w:rsidRDefault="00355BA0" w:rsidP="00355BA0">
      <w:pPr>
        <w:pStyle w:val="ConsPlusNonformat"/>
        <w:widowControl/>
        <w:jc w:val="both"/>
        <w:rPr>
          <w:sz w:val="16"/>
          <w:szCs w:val="16"/>
        </w:rPr>
      </w:pPr>
      <w:r w:rsidRPr="003E5BD7">
        <w:rPr>
          <w:sz w:val="16"/>
          <w:szCs w:val="16"/>
        </w:rPr>
        <w:t>│                     │                   │                  │получение гранта│              │</w:t>
      </w:r>
    </w:p>
    <w:p w:rsidR="00355BA0" w:rsidRPr="003E5BD7" w:rsidRDefault="00355BA0" w:rsidP="00355BA0">
      <w:pPr>
        <w:pStyle w:val="ConsPlusNonformat"/>
        <w:widowControl/>
        <w:jc w:val="both"/>
        <w:rPr>
          <w:sz w:val="16"/>
          <w:szCs w:val="16"/>
        </w:rPr>
      </w:pPr>
      <w:r w:rsidRPr="003E5BD7">
        <w:rPr>
          <w:sz w:val="16"/>
          <w:szCs w:val="16"/>
        </w:rPr>
        <w:t>│                     │                   │                  ├────────────────┼──────────────┤</w:t>
      </w:r>
    </w:p>
    <w:p w:rsidR="00355BA0" w:rsidRPr="003E5BD7" w:rsidRDefault="00355BA0" w:rsidP="00355BA0">
      <w:pPr>
        <w:pStyle w:val="ConsPlusNonformat"/>
        <w:widowControl/>
        <w:jc w:val="both"/>
        <w:rPr>
          <w:sz w:val="16"/>
          <w:szCs w:val="16"/>
        </w:rPr>
      </w:pPr>
      <w:r w:rsidRPr="003E5BD7">
        <w:rPr>
          <w:sz w:val="16"/>
          <w:szCs w:val="16"/>
        </w:rPr>
        <w:t>│                     │                   │                  │Презентация     │20            │</w:t>
      </w:r>
    </w:p>
    <w:p w:rsidR="00355BA0" w:rsidRPr="003E5BD7" w:rsidRDefault="00355BA0" w:rsidP="00355BA0">
      <w:pPr>
        <w:pStyle w:val="ConsPlusNonformat"/>
        <w:widowControl/>
        <w:jc w:val="both"/>
        <w:rPr>
          <w:sz w:val="16"/>
          <w:szCs w:val="16"/>
        </w:rPr>
      </w:pPr>
      <w:r w:rsidRPr="003E5BD7">
        <w:rPr>
          <w:sz w:val="16"/>
          <w:szCs w:val="16"/>
        </w:rPr>
        <w:t>│                     │                   │                  │результатов     │              │</w:t>
      </w:r>
    </w:p>
    <w:p w:rsidR="00355BA0" w:rsidRPr="003E5BD7" w:rsidRDefault="00355BA0" w:rsidP="00355BA0">
      <w:pPr>
        <w:pStyle w:val="ConsPlusNonformat"/>
        <w:widowControl/>
        <w:jc w:val="both"/>
        <w:rPr>
          <w:sz w:val="16"/>
          <w:szCs w:val="16"/>
        </w:rPr>
      </w:pPr>
      <w:r w:rsidRPr="003E5BD7">
        <w:rPr>
          <w:sz w:val="16"/>
          <w:szCs w:val="16"/>
        </w:rPr>
        <w:t>│                     │                   │                  │работы в форме  │              │</w:t>
      </w:r>
    </w:p>
    <w:p w:rsidR="00355BA0" w:rsidRPr="003E5BD7" w:rsidRDefault="00355BA0" w:rsidP="00355BA0">
      <w:pPr>
        <w:pStyle w:val="ConsPlusNonformat"/>
        <w:widowControl/>
        <w:jc w:val="both"/>
        <w:rPr>
          <w:sz w:val="16"/>
          <w:szCs w:val="16"/>
        </w:rPr>
      </w:pPr>
      <w:r w:rsidRPr="003E5BD7">
        <w:rPr>
          <w:sz w:val="16"/>
          <w:szCs w:val="16"/>
        </w:rPr>
        <w:t>│                     │                   │                  │статьи,         │              │</w:t>
      </w:r>
    </w:p>
    <w:p w:rsidR="00355BA0" w:rsidRPr="003E5BD7" w:rsidRDefault="00355BA0" w:rsidP="00355BA0">
      <w:pPr>
        <w:pStyle w:val="ConsPlusNonformat"/>
        <w:widowControl/>
        <w:jc w:val="both"/>
        <w:rPr>
          <w:sz w:val="16"/>
          <w:szCs w:val="16"/>
        </w:rPr>
      </w:pPr>
      <w:r w:rsidRPr="003E5BD7">
        <w:rPr>
          <w:sz w:val="16"/>
          <w:szCs w:val="16"/>
        </w:rPr>
        <w:t xml:space="preserve">│                     │                   │                  │выступления </w:t>
      </w:r>
      <w:proofErr w:type="gramStart"/>
      <w:r w:rsidRPr="003E5BD7">
        <w:rPr>
          <w:sz w:val="16"/>
          <w:szCs w:val="16"/>
        </w:rPr>
        <w:t>на</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w:t>
      </w:r>
      <w:proofErr w:type="gramStart"/>
      <w:r w:rsidRPr="003E5BD7">
        <w:rPr>
          <w:sz w:val="16"/>
          <w:szCs w:val="16"/>
        </w:rPr>
        <w:t>форумах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│педагогов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│Адаптация вновь   │Уменьшение числа│30            │</w:t>
      </w:r>
    </w:p>
    <w:p w:rsidR="00355BA0" w:rsidRPr="003E5BD7" w:rsidRDefault="00355BA0" w:rsidP="00355BA0">
      <w:pPr>
        <w:pStyle w:val="ConsPlusNonformat"/>
        <w:widowControl/>
        <w:jc w:val="both"/>
        <w:rPr>
          <w:sz w:val="16"/>
          <w:szCs w:val="16"/>
        </w:rPr>
      </w:pPr>
      <w:r w:rsidRPr="003E5BD7">
        <w:rPr>
          <w:sz w:val="16"/>
          <w:szCs w:val="16"/>
        </w:rPr>
        <w:t>│                     │                   │поступивших       │конфликтных     │              │</w:t>
      </w:r>
    </w:p>
    <w:p w:rsidR="00355BA0" w:rsidRPr="003E5BD7" w:rsidRDefault="00355BA0" w:rsidP="00355BA0">
      <w:pPr>
        <w:pStyle w:val="ConsPlusNonformat"/>
        <w:widowControl/>
        <w:jc w:val="both"/>
        <w:rPr>
          <w:sz w:val="16"/>
          <w:szCs w:val="16"/>
        </w:rPr>
      </w:pPr>
      <w:r w:rsidRPr="003E5BD7">
        <w:rPr>
          <w:sz w:val="16"/>
          <w:szCs w:val="16"/>
        </w:rPr>
        <w:t xml:space="preserve">│                     │                   │воспитанников,    │ситуаций </w:t>
      </w:r>
      <w:proofErr w:type="gramStart"/>
      <w:r w:rsidRPr="003E5BD7">
        <w:rPr>
          <w:sz w:val="16"/>
          <w:szCs w:val="16"/>
        </w:rPr>
        <w:t>среди</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│благоприятный     │обучающихся,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психологический</w:t>
      </w:r>
      <w:proofErr w:type="gramEnd"/>
      <w:r w:rsidRPr="003E5BD7">
        <w:rPr>
          <w:sz w:val="16"/>
          <w:szCs w:val="16"/>
        </w:rPr>
        <w:t xml:space="preserve">   │воспитанников   │              │</w:t>
      </w:r>
    </w:p>
    <w:p w:rsidR="00355BA0" w:rsidRPr="003E5BD7" w:rsidRDefault="00355BA0" w:rsidP="00355BA0">
      <w:pPr>
        <w:pStyle w:val="ConsPlusNonformat"/>
        <w:widowControl/>
        <w:jc w:val="both"/>
        <w:rPr>
          <w:sz w:val="16"/>
          <w:szCs w:val="16"/>
        </w:rPr>
      </w:pPr>
      <w:r w:rsidRPr="003E5BD7">
        <w:rPr>
          <w:sz w:val="16"/>
          <w:szCs w:val="16"/>
        </w:rPr>
        <w:t>│                     │                   │климат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│Высокий уровень    │Организация работы│Отрицательная   │30            │</w:t>
      </w:r>
    </w:p>
    <w:p w:rsidR="00355BA0" w:rsidRPr="003E5BD7" w:rsidRDefault="00355BA0" w:rsidP="00355BA0">
      <w:pPr>
        <w:pStyle w:val="ConsPlusNonformat"/>
        <w:widowControl/>
        <w:jc w:val="both"/>
        <w:rPr>
          <w:sz w:val="16"/>
          <w:szCs w:val="16"/>
        </w:rPr>
      </w:pPr>
      <w:r w:rsidRPr="003E5BD7">
        <w:rPr>
          <w:sz w:val="16"/>
          <w:szCs w:val="16"/>
        </w:rPr>
        <w:t>│                     │педагогического    │службы психолог</w:t>
      </w:r>
      <w:proofErr w:type="gramStart"/>
      <w:r w:rsidRPr="003E5BD7">
        <w:rPr>
          <w:sz w:val="16"/>
          <w:szCs w:val="16"/>
        </w:rPr>
        <w:t>о-</w:t>
      </w:r>
      <w:proofErr w:type="gramEnd"/>
      <w:r w:rsidRPr="003E5BD7">
        <w:rPr>
          <w:sz w:val="16"/>
          <w:szCs w:val="16"/>
        </w:rPr>
        <w:t xml:space="preserve"> │динамика        │              │</w:t>
      </w:r>
    </w:p>
    <w:p w:rsidR="00355BA0" w:rsidRPr="003E5BD7" w:rsidRDefault="00355BA0" w:rsidP="00355BA0">
      <w:pPr>
        <w:pStyle w:val="ConsPlusNonformat"/>
        <w:widowControl/>
        <w:jc w:val="both"/>
        <w:rPr>
          <w:sz w:val="16"/>
          <w:szCs w:val="16"/>
        </w:rPr>
      </w:pPr>
      <w:r w:rsidRPr="003E5BD7">
        <w:rPr>
          <w:sz w:val="16"/>
          <w:szCs w:val="16"/>
        </w:rPr>
        <w:t xml:space="preserve">│                     │мастерства </w:t>
      </w:r>
      <w:proofErr w:type="gramStart"/>
      <w:r w:rsidRPr="003E5BD7">
        <w:rPr>
          <w:sz w:val="16"/>
          <w:szCs w:val="16"/>
        </w:rPr>
        <w:t>при</w:t>
      </w:r>
      <w:proofErr w:type="gramEnd"/>
      <w:r w:rsidRPr="003E5BD7">
        <w:rPr>
          <w:sz w:val="16"/>
          <w:szCs w:val="16"/>
        </w:rPr>
        <w:t xml:space="preserve">     │педагогического   │возникновения   │              │</w:t>
      </w:r>
    </w:p>
    <w:p w:rsidR="00355BA0" w:rsidRPr="003E5BD7" w:rsidRDefault="00355BA0" w:rsidP="00355BA0">
      <w:pPr>
        <w:pStyle w:val="ConsPlusNonformat"/>
        <w:widowControl/>
        <w:jc w:val="both"/>
        <w:rPr>
          <w:sz w:val="16"/>
          <w:szCs w:val="16"/>
        </w:rPr>
      </w:pPr>
      <w:r w:rsidRPr="003E5BD7">
        <w:rPr>
          <w:sz w:val="16"/>
          <w:szCs w:val="16"/>
        </w:rPr>
        <w:t xml:space="preserve">│                     │организации        │сопровождения     │конфликтов </w:t>
      </w:r>
      <w:proofErr w:type="gramStart"/>
      <w:r w:rsidRPr="003E5BD7">
        <w:rPr>
          <w:sz w:val="16"/>
          <w:szCs w:val="16"/>
        </w:rPr>
        <w:t>в</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│процесса психолог</w:t>
      </w:r>
      <w:proofErr w:type="gramStart"/>
      <w:r w:rsidRPr="003E5BD7">
        <w:rPr>
          <w:sz w:val="16"/>
          <w:szCs w:val="16"/>
        </w:rPr>
        <w:t>о-</w:t>
      </w:r>
      <w:proofErr w:type="gramEnd"/>
      <w:r w:rsidRPr="003E5BD7">
        <w:rPr>
          <w:sz w:val="16"/>
          <w:szCs w:val="16"/>
        </w:rPr>
        <w:t>│воспитанников     │течение учебного│              │</w:t>
      </w:r>
    </w:p>
    <w:p w:rsidR="00355BA0" w:rsidRPr="003E5BD7" w:rsidRDefault="00355BA0" w:rsidP="00355BA0">
      <w:pPr>
        <w:pStyle w:val="ConsPlusNonformat"/>
        <w:widowControl/>
        <w:jc w:val="both"/>
        <w:rPr>
          <w:sz w:val="16"/>
          <w:szCs w:val="16"/>
        </w:rPr>
      </w:pPr>
      <w:r w:rsidRPr="003E5BD7">
        <w:rPr>
          <w:sz w:val="16"/>
          <w:szCs w:val="16"/>
        </w:rPr>
        <w:t>│                     │педагогического    │                  │года            │              │</w:t>
      </w:r>
    </w:p>
    <w:p w:rsidR="00355BA0" w:rsidRPr="003E5BD7" w:rsidRDefault="00355BA0" w:rsidP="00355BA0">
      <w:pPr>
        <w:pStyle w:val="ConsPlusNonformat"/>
        <w:widowControl/>
        <w:jc w:val="both"/>
        <w:rPr>
          <w:sz w:val="16"/>
          <w:szCs w:val="16"/>
        </w:rPr>
      </w:pPr>
      <w:r w:rsidRPr="003E5BD7">
        <w:rPr>
          <w:sz w:val="16"/>
          <w:szCs w:val="16"/>
        </w:rPr>
        <w:t>│                     │сопровождения      │                  │                │              │</w:t>
      </w:r>
    </w:p>
    <w:p w:rsidR="00355BA0" w:rsidRPr="003E5BD7" w:rsidRDefault="00355BA0" w:rsidP="00355BA0">
      <w:pPr>
        <w:pStyle w:val="ConsPlusNonformat"/>
        <w:widowControl/>
        <w:jc w:val="both"/>
        <w:rPr>
          <w:sz w:val="16"/>
          <w:szCs w:val="16"/>
        </w:rPr>
      </w:pPr>
      <w:r w:rsidRPr="003E5BD7">
        <w:rPr>
          <w:sz w:val="16"/>
          <w:szCs w:val="16"/>
        </w:rPr>
        <w:t>│                     │воспитанников      │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│Педагог              │Выплаты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w:t>
      </w:r>
      <w:proofErr w:type="gramStart"/>
      <w:r w:rsidRPr="003E5BD7">
        <w:rPr>
          <w:sz w:val="16"/>
          <w:szCs w:val="16"/>
        </w:rPr>
        <w:t>дополнительного</w:t>
      </w:r>
      <w:proofErr w:type="gramEnd"/>
      <w:r w:rsidRPr="003E5BD7">
        <w:rPr>
          <w:sz w:val="16"/>
          <w:szCs w:val="16"/>
        </w:rPr>
        <w:t xml:space="preserve">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│образования,         ├───────────────────┬──────────────────┬────────────────┬──────────────┤</w:t>
      </w:r>
    </w:p>
    <w:p w:rsidR="00355BA0" w:rsidRPr="003E5BD7" w:rsidRDefault="00355BA0" w:rsidP="00355BA0">
      <w:pPr>
        <w:pStyle w:val="ConsPlusNonformat"/>
        <w:widowControl/>
        <w:jc w:val="both"/>
        <w:rPr>
          <w:sz w:val="16"/>
          <w:szCs w:val="16"/>
        </w:rPr>
      </w:pPr>
      <w:r w:rsidRPr="003E5BD7">
        <w:rPr>
          <w:sz w:val="16"/>
          <w:szCs w:val="16"/>
        </w:rPr>
        <w:t>│музыкальный          │Руководство        │</w:t>
      </w:r>
      <w:proofErr w:type="gramStart"/>
      <w:r w:rsidRPr="003E5BD7">
        <w:rPr>
          <w:sz w:val="16"/>
          <w:szCs w:val="16"/>
        </w:rPr>
        <w:t>Руководство</w:t>
      </w:r>
      <w:proofErr w:type="gramEnd"/>
      <w:r w:rsidRPr="003E5BD7">
        <w:rPr>
          <w:sz w:val="16"/>
          <w:szCs w:val="16"/>
        </w:rPr>
        <w:t xml:space="preserve">       │Обеспечение     │20            │</w:t>
      </w:r>
    </w:p>
    <w:p w:rsidR="00355BA0" w:rsidRPr="003E5BD7" w:rsidRDefault="00355BA0" w:rsidP="00355BA0">
      <w:pPr>
        <w:pStyle w:val="ConsPlusNonformat"/>
        <w:widowControl/>
        <w:jc w:val="both"/>
        <w:rPr>
          <w:sz w:val="16"/>
          <w:szCs w:val="16"/>
        </w:rPr>
      </w:pPr>
      <w:r w:rsidRPr="003E5BD7">
        <w:rPr>
          <w:sz w:val="16"/>
          <w:szCs w:val="16"/>
        </w:rPr>
        <w:t xml:space="preserve">│руководитель,        │проектными и       │объединениями     │работы </w:t>
      </w:r>
      <w:proofErr w:type="gramStart"/>
      <w:r w:rsidRPr="003E5BD7">
        <w:rPr>
          <w:sz w:val="16"/>
          <w:szCs w:val="16"/>
        </w:rPr>
        <w:t>в</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│педагог-организатор, │</w:t>
      </w:r>
      <w:proofErr w:type="gramStart"/>
      <w:r w:rsidRPr="003E5BD7">
        <w:rPr>
          <w:sz w:val="16"/>
          <w:szCs w:val="16"/>
        </w:rPr>
        <w:t>творческими</w:t>
      </w:r>
      <w:proofErr w:type="gramEnd"/>
      <w:r w:rsidRPr="003E5BD7">
        <w:rPr>
          <w:sz w:val="16"/>
          <w:szCs w:val="16"/>
        </w:rPr>
        <w:t xml:space="preserve">        │педагогов         │соответствии с  │              │</w:t>
      </w:r>
    </w:p>
    <w:p w:rsidR="00355BA0" w:rsidRPr="003E5BD7" w:rsidRDefault="00355BA0" w:rsidP="00355BA0">
      <w:pPr>
        <w:pStyle w:val="ConsPlusNonformat"/>
        <w:widowControl/>
        <w:jc w:val="both"/>
        <w:rPr>
          <w:sz w:val="16"/>
          <w:szCs w:val="16"/>
        </w:rPr>
      </w:pPr>
      <w:proofErr w:type="gramStart"/>
      <w:r w:rsidRPr="003E5BD7">
        <w:rPr>
          <w:sz w:val="16"/>
          <w:szCs w:val="16"/>
        </w:rPr>
        <w:t>│ │группами,          │(проектными       │планом          │              │</w:t>
      </w:r>
      <w:proofErr w:type="gramEnd"/>
    </w:p>
    <w:p w:rsidR="00355BA0" w:rsidRPr="003E5BD7" w:rsidRDefault="00355BA0" w:rsidP="00355BA0">
      <w:pPr>
        <w:pStyle w:val="ConsPlusNonformat"/>
        <w:widowControl/>
        <w:jc w:val="both"/>
        <w:rPr>
          <w:sz w:val="16"/>
          <w:szCs w:val="16"/>
        </w:rPr>
      </w:pPr>
      <w:r w:rsidRPr="003E5BD7">
        <w:rPr>
          <w:sz w:val="16"/>
          <w:szCs w:val="16"/>
        </w:rPr>
        <w:t>│ │методическими      │командами,        │                │              │</w:t>
      </w:r>
    </w:p>
    <w:p w:rsidR="00355BA0" w:rsidRPr="003E5BD7" w:rsidRDefault="00D83301" w:rsidP="00355BA0">
      <w:pPr>
        <w:pStyle w:val="ConsPlusNonformat"/>
        <w:widowControl/>
        <w:jc w:val="both"/>
        <w:rPr>
          <w:sz w:val="16"/>
          <w:szCs w:val="16"/>
        </w:rPr>
      </w:pPr>
      <w:r>
        <w:rPr>
          <w:sz w:val="16"/>
          <w:szCs w:val="16"/>
        </w:rPr>
        <w:t xml:space="preserve">│                     </w:t>
      </w:r>
      <w:r w:rsidR="00355BA0" w:rsidRPr="003E5BD7">
        <w:rPr>
          <w:sz w:val="16"/>
          <w:szCs w:val="16"/>
        </w:rPr>
        <w:t>│объединениями,     │творческими       │                │              │</w:t>
      </w:r>
    </w:p>
    <w:p w:rsidR="00355BA0" w:rsidRPr="003E5BD7" w:rsidRDefault="00355BA0" w:rsidP="00355BA0">
      <w:pPr>
        <w:pStyle w:val="ConsPlusNonformat"/>
        <w:widowControl/>
        <w:jc w:val="both"/>
        <w:rPr>
          <w:sz w:val="16"/>
          <w:szCs w:val="16"/>
        </w:rPr>
      </w:pPr>
      <w:r w:rsidRPr="003E5BD7">
        <w:rPr>
          <w:sz w:val="16"/>
          <w:szCs w:val="16"/>
        </w:rPr>
        <w:t>│ │кафедрами          │группами,         │                │              │</w:t>
      </w:r>
    </w:p>
    <w:p w:rsidR="00355BA0" w:rsidRPr="003E5BD7" w:rsidRDefault="00355BA0" w:rsidP="00355BA0">
      <w:pPr>
        <w:pStyle w:val="ConsPlusNonformat"/>
        <w:widowControl/>
        <w:jc w:val="both"/>
        <w:rPr>
          <w:sz w:val="16"/>
          <w:szCs w:val="16"/>
        </w:rPr>
      </w:pPr>
      <w:r w:rsidRPr="003E5BD7">
        <w:rPr>
          <w:sz w:val="16"/>
          <w:szCs w:val="16"/>
        </w:rPr>
        <w:lastRenderedPageBreak/>
        <w:t>│                     │                   │методическими     │                │              │</w:t>
      </w:r>
    </w:p>
    <w:p w:rsidR="00355BA0" w:rsidRPr="003E5BD7" w:rsidRDefault="00355BA0" w:rsidP="00355BA0">
      <w:pPr>
        <w:pStyle w:val="ConsPlusNonformat"/>
        <w:widowControl/>
        <w:jc w:val="both"/>
        <w:rPr>
          <w:sz w:val="16"/>
          <w:szCs w:val="16"/>
        </w:rPr>
      </w:pPr>
      <w:r w:rsidRPr="003E5BD7">
        <w:rPr>
          <w:sz w:val="16"/>
          <w:szCs w:val="16"/>
        </w:rPr>
        <w:t>│                     │                   │объединениями)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│Ведение            │Полнота и         │100%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профессиональной</w:t>
      </w:r>
      <w:proofErr w:type="gramEnd"/>
      <w:r w:rsidRPr="003E5BD7">
        <w:rPr>
          <w:sz w:val="16"/>
          <w:szCs w:val="16"/>
        </w:rPr>
        <w:t xml:space="preserve">   │соответствие      │                │              │</w:t>
      </w:r>
    </w:p>
    <w:p w:rsidR="00355BA0" w:rsidRPr="003E5BD7" w:rsidRDefault="00355BA0" w:rsidP="00355BA0">
      <w:pPr>
        <w:pStyle w:val="ConsPlusNonformat"/>
        <w:widowControl/>
        <w:jc w:val="both"/>
        <w:rPr>
          <w:sz w:val="16"/>
          <w:szCs w:val="16"/>
        </w:rPr>
      </w:pPr>
      <w:r w:rsidRPr="003E5BD7">
        <w:rPr>
          <w:sz w:val="16"/>
          <w:szCs w:val="16"/>
        </w:rPr>
        <w:t>│                     │документации       │</w:t>
      </w:r>
      <w:proofErr w:type="gramStart"/>
      <w:r w:rsidRPr="003E5BD7">
        <w:rPr>
          <w:sz w:val="16"/>
          <w:szCs w:val="16"/>
        </w:rPr>
        <w:t>нормативным</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proofErr w:type="gramStart"/>
      <w:r w:rsidRPr="003E5BD7">
        <w:rPr>
          <w:sz w:val="16"/>
          <w:szCs w:val="16"/>
        </w:rPr>
        <w:t>│                     │(тематическое      │регламентирующим  │                │              │</w:t>
      </w:r>
      <w:proofErr w:type="gramEnd"/>
    </w:p>
    <w:p w:rsidR="00355BA0" w:rsidRPr="003E5BD7" w:rsidRDefault="00355BA0" w:rsidP="00355BA0">
      <w:pPr>
        <w:pStyle w:val="ConsPlusNonformat"/>
        <w:widowControl/>
        <w:jc w:val="both"/>
        <w:rPr>
          <w:sz w:val="16"/>
          <w:szCs w:val="16"/>
        </w:rPr>
      </w:pPr>
      <w:r w:rsidRPr="003E5BD7">
        <w:rPr>
          <w:sz w:val="16"/>
          <w:szCs w:val="16"/>
        </w:rPr>
        <w:t>│                     │планирование,      │документам        │                │              │</w:t>
      </w:r>
    </w:p>
    <w:p w:rsidR="00355BA0" w:rsidRPr="003E5BD7" w:rsidRDefault="00355BA0" w:rsidP="00355BA0">
      <w:pPr>
        <w:pStyle w:val="ConsPlusNonformat"/>
        <w:widowControl/>
        <w:jc w:val="both"/>
        <w:rPr>
          <w:sz w:val="16"/>
          <w:szCs w:val="16"/>
        </w:rPr>
      </w:pPr>
      <w:r w:rsidRPr="003E5BD7">
        <w:rPr>
          <w:sz w:val="16"/>
          <w:szCs w:val="16"/>
        </w:rPr>
        <w:t>│                     │рабочие программы) │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│Достижения         │Участие в         │</w:t>
      </w:r>
      <w:r w:rsidR="00511F86">
        <w:rPr>
          <w:sz w:val="16"/>
          <w:szCs w:val="16"/>
        </w:rPr>
        <w:t>50</w:t>
      </w:r>
      <w:r w:rsidRPr="003E5BD7">
        <w:rPr>
          <w:sz w:val="16"/>
          <w:szCs w:val="16"/>
        </w:rPr>
        <w:t>% участвующих от│20          │</w:t>
      </w:r>
    </w:p>
    <w:p w:rsidR="00355BA0" w:rsidRPr="003E5BD7" w:rsidRDefault="00355BA0" w:rsidP="00355BA0">
      <w:pPr>
        <w:pStyle w:val="ConsPlusNonformat"/>
        <w:widowControl/>
        <w:jc w:val="both"/>
        <w:rPr>
          <w:sz w:val="16"/>
          <w:szCs w:val="16"/>
        </w:rPr>
      </w:pPr>
      <w:r w:rsidRPr="003E5BD7">
        <w:rPr>
          <w:sz w:val="16"/>
          <w:szCs w:val="16"/>
        </w:rPr>
        <w:t>│                     │воспитанников      │</w:t>
      </w:r>
      <w:proofErr w:type="gramStart"/>
      <w:r w:rsidRPr="003E5BD7">
        <w:rPr>
          <w:sz w:val="16"/>
          <w:szCs w:val="16"/>
        </w:rPr>
        <w:t>соревнованиях</w:t>
      </w:r>
      <w:proofErr w:type="gramEnd"/>
      <w:r w:rsidRPr="003E5BD7">
        <w:rPr>
          <w:sz w:val="16"/>
          <w:szCs w:val="16"/>
        </w:rPr>
        <w:t>,    │общего числа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олимпиадах</w:t>
      </w:r>
      <w:proofErr w:type="gramEnd"/>
      <w:r w:rsidRPr="003E5BD7">
        <w:rPr>
          <w:sz w:val="16"/>
          <w:szCs w:val="16"/>
        </w:rPr>
        <w:t>,       │обучающихся     │              │</w:t>
      </w:r>
    </w:p>
    <w:p w:rsidR="00355BA0" w:rsidRPr="003E5BD7" w:rsidRDefault="00355BA0" w:rsidP="00355BA0">
      <w:pPr>
        <w:pStyle w:val="ConsPlusNonformat"/>
        <w:widowControl/>
        <w:jc w:val="both"/>
        <w:rPr>
          <w:sz w:val="16"/>
          <w:szCs w:val="16"/>
        </w:rPr>
      </w:pPr>
      <w:r w:rsidRPr="003E5BD7">
        <w:rPr>
          <w:sz w:val="16"/>
          <w:szCs w:val="16"/>
        </w:rPr>
        <w:t>│                     │                   │научно-           │                │              │</w:t>
      </w:r>
    </w:p>
    <w:p w:rsidR="00355BA0" w:rsidRPr="003E5BD7" w:rsidRDefault="00355BA0" w:rsidP="00355BA0">
      <w:pPr>
        <w:pStyle w:val="ConsPlusNonformat"/>
        <w:widowControl/>
        <w:jc w:val="both"/>
        <w:rPr>
          <w:sz w:val="16"/>
          <w:szCs w:val="16"/>
        </w:rPr>
      </w:pPr>
      <w:r w:rsidRPr="003E5BD7">
        <w:rPr>
          <w:sz w:val="16"/>
          <w:szCs w:val="16"/>
        </w:rPr>
        <w:t>│                     │                   │практических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конференциях</w:t>
      </w:r>
      <w:proofErr w:type="gramEnd"/>
      <w:r w:rsidRPr="003E5BD7">
        <w:rPr>
          <w:sz w:val="16"/>
          <w:szCs w:val="16"/>
        </w:rPr>
        <w:t>,     │Призовое место  │20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конкурсах</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│различного уровня │                │              │</w:t>
      </w:r>
    </w:p>
    <w:p w:rsidR="00355BA0" w:rsidRPr="003E5BD7" w:rsidRDefault="00355BA0" w:rsidP="00355BA0">
      <w:pPr>
        <w:pStyle w:val="ConsPlusNonformat"/>
        <w:widowControl/>
        <w:jc w:val="both"/>
        <w:rPr>
          <w:sz w:val="16"/>
          <w:szCs w:val="16"/>
        </w:rPr>
      </w:pPr>
      <w:r w:rsidRPr="003E5BD7">
        <w:rPr>
          <w:sz w:val="16"/>
          <w:szCs w:val="16"/>
        </w:rPr>
        <w:t>│                     │                   │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│Организация        │Постоянный состав,│За каждый       │20            │</w:t>
      </w:r>
    </w:p>
    <w:p w:rsidR="00355BA0" w:rsidRPr="003E5BD7" w:rsidRDefault="00355BA0" w:rsidP="00355BA0">
      <w:pPr>
        <w:pStyle w:val="ConsPlusNonformat"/>
        <w:widowControl/>
        <w:jc w:val="both"/>
        <w:rPr>
          <w:sz w:val="16"/>
          <w:szCs w:val="16"/>
        </w:rPr>
      </w:pPr>
      <w:r w:rsidRPr="003E5BD7">
        <w:rPr>
          <w:sz w:val="16"/>
          <w:szCs w:val="16"/>
        </w:rPr>
        <w:t>│                     │деятельности       │создание и        │проект,         │              │</w:t>
      </w:r>
    </w:p>
    <w:p w:rsidR="00355BA0" w:rsidRPr="003E5BD7" w:rsidRDefault="00355BA0" w:rsidP="00355BA0">
      <w:pPr>
        <w:pStyle w:val="ConsPlusNonformat"/>
        <w:widowControl/>
        <w:jc w:val="both"/>
        <w:rPr>
          <w:sz w:val="16"/>
          <w:szCs w:val="16"/>
        </w:rPr>
      </w:pPr>
      <w:r w:rsidRPr="003E5BD7">
        <w:rPr>
          <w:sz w:val="16"/>
          <w:szCs w:val="16"/>
        </w:rPr>
        <w:t>│                     │детских            │реализация        │программу       │              │</w:t>
      </w:r>
    </w:p>
    <w:p w:rsidR="00355BA0" w:rsidRPr="003E5BD7" w:rsidRDefault="00355BA0" w:rsidP="00355BA0">
      <w:pPr>
        <w:pStyle w:val="ConsPlusNonformat"/>
        <w:widowControl/>
        <w:jc w:val="both"/>
        <w:rPr>
          <w:sz w:val="16"/>
          <w:szCs w:val="16"/>
        </w:rPr>
      </w:pPr>
      <w:r w:rsidRPr="003E5BD7">
        <w:rPr>
          <w:sz w:val="16"/>
          <w:szCs w:val="16"/>
        </w:rPr>
        <w:t>│                     │объединений,       │социальных        │                │              │</w:t>
      </w:r>
    </w:p>
    <w:p w:rsidR="00355BA0" w:rsidRPr="003E5BD7" w:rsidRDefault="00355BA0" w:rsidP="00355BA0">
      <w:pPr>
        <w:pStyle w:val="ConsPlusNonformat"/>
        <w:widowControl/>
        <w:jc w:val="both"/>
        <w:rPr>
          <w:sz w:val="16"/>
          <w:szCs w:val="16"/>
        </w:rPr>
      </w:pPr>
      <w:r w:rsidRPr="003E5BD7">
        <w:rPr>
          <w:sz w:val="16"/>
          <w:szCs w:val="16"/>
        </w:rPr>
        <w:t>│                     │организаций        │проектов, программ│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xml:space="preserve">│                     │Высокий уровень    │Участие </w:t>
      </w:r>
      <w:proofErr w:type="gramStart"/>
      <w:r w:rsidRPr="003E5BD7">
        <w:rPr>
          <w:sz w:val="16"/>
          <w:szCs w:val="16"/>
        </w:rPr>
        <w:t>в</w:t>
      </w:r>
      <w:proofErr w:type="gramEnd"/>
      <w:r w:rsidRPr="003E5BD7">
        <w:rPr>
          <w:sz w:val="16"/>
          <w:szCs w:val="16"/>
        </w:rPr>
        <w:t xml:space="preserve">         │Внедрение новых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педагогического</w:t>
      </w:r>
      <w:proofErr w:type="gramEnd"/>
      <w:r w:rsidRPr="003E5BD7">
        <w:rPr>
          <w:sz w:val="16"/>
          <w:szCs w:val="16"/>
        </w:rPr>
        <w:t xml:space="preserve">    │конкурсах         │технологий форм,│              │</w:t>
      </w:r>
    </w:p>
    <w:p w:rsidR="00355BA0" w:rsidRPr="003E5BD7" w:rsidRDefault="00355BA0" w:rsidP="00355BA0">
      <w:pPr>
        <w:pStyle w:val="ConsPlusNonformat"/>
        <w:widowControl/>
        <w:jc w:val="both"/>
        <w:rPr>
          <w:sz w:val="16"/>
          <w:szCs w:val="16"/>
        </w:rPr>
      </w:pPr>
      <w:r w:rsidRPr="003E5BD7">
        <w:rPr>
          <w:sz w:val="16"/>
          <w:szCs w:val="16"/>
        </w:rPr>
        <w:t xml:space="preserve">│                     │мастерства </w:t>
      </w:r>
      <w:proofErr w:type="gramStart"/>
      <w:r w:rsidRPr="003E5BD7">
        <w:rPr>
          <w:sz w:val="16"/>
          <w:szCs w:val="16"/>
        </w:rPr>
        <w:t>при</w:t>
      </w:r>
      <w:proofErr w:type="gramEnd"/>
      <w:r w:rsidRPr="003E5BD7">
        <w:rPr>
          <w:sz w:val="16"/>
          <w:szCs w:val="16"/>
        </w:rPr>
        <w:t xml:space="preserve">     │профессионального │методов,        │              │</w:t>
      </w:r>
    </w:p>
    <w:p w:rsidR="00355BA0" w:rsidRPr="003E5BD7" w:rsidRDefault="00355BA0" w:rsidP="00355BA0">
      <w:pPr>
        <w:pStyle w:val="ConsPlusNonformat"/>
        <w:widowControl/>
        <w:jc w:val="both"/>
        <w:rPr>
          <w:sz w:val="16"/>
          <w:szCs w:val="16"/>
        </w:rPr>
      </w:pPr>
      <w:r w:rsidRPr="003E5BD7">
        <w:rPr>
          <w:sz w:val="16"/>
          <w:szCs w:val="16"/>
        </w:rPr>
        <w:t>│                     │организации        │мастерства,       │приемов,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образовательного</w:t>
      </w:r>
      <w:proofErr w:type="gramEnd"/>
      <w:r w:rsidRPr="003E5BD7">
        <w:rPr>
          <w:sz w:val="16"/>
          <w:szCs w:val="16"/>
        </w:rPr>
        <w:t xml:space="preserve">   │использование     │демонстрация их │              │</w:t>
      </w:r>
    </w:p>
    <w:p w:rsidR="00355BA0" w:rsidRPr="003E5BD7" w:rsidRDefault="00355BA0" w:rsidP="00355BA0">
      <w:pPr>
        <w:pStyle w:val="ConsPlusNonformat"/>
        <w:widowControl/>
        <w:jc w:val="both"/>
        <w:rPr>
          <w:sz w:val="16"/>
          <w:szCs w:val="16"/>
        </w:rPr>
      </w:pPr>
      <w:r w:rsidRPr="003E5BD7">
        <w:rPr>
          <w:sz w:val="16"/>
          <w:szCs w:val="16"/>
        </w:rPr>
        <w:t>│                     │процесса           │полученного опыта │при проведении  │              │</w:t>
      </w:r>
    </w:p>
    <w:p w:rsidR="00355BA0" w:rsidRPr="003E5BD7" w:rsidRDefault="00355BA0" w:rsidP="00355BA0">
      <w:pPr>
        <w:pStyle w:val="ConsPlusNonformat"/>
        <w:widowControl/>
        <w:jc w:val="both"/>
        <w:rPr>
          <w:sz w:val="16"/>
          <w:szCs w:val="16"/>
        </w:rPr>
      </w:pPr>
      <w:r w:rsidRPr="003E5BD7">
        <w:rPr>
          <w:sz w:val="16"/>
          <w:szCs w:val="16"/>
        </w:rPr>
        <w:t xml:space="preserve">│                     │                   │в </w:t>
      </w:r>
      <w:proofErr w:type="gramStart"/>
      <w:r w:rsidRPr="003E5BD7">
        <w:rPr>
          <w:sz w:val="16"/>
          <w:szCs w:val="16"/>
        </w:rPr>
        <w:t>своей</w:t>
      </w:r>
      <w:proofErr w:type="gramEnd"/>
      <w:r w:rsidRPr="003E5BD7">
        <w:rPr>
          <w:sz w:val="16"/>
          <w:szCs w:val="16"/>
        </w:rPr>
        <w:t xml:space="preserve">           │мастер-классов, │              │</w:t>
      </w:r>
    </w:p>
    <w:p w:rsidR="00355BA0" w:rsidRPr="003E5BD7" w:rsidRDefault="00355BA0" w:rsidP="00355BA0">
      <w:pPr>
        <w:pStyle w:val="ConsPlusNonformat"/>
        <w:widowControl/>
        <w:jc w:val="both"/>
        <w:rPr>
          <w:sz w:val="16"/>
          <w:szCs w:val="16"/>
        </w:rPr>
      </w:pPr>
      <w:r w:rsidRPr="003E5BD7">
        <w:rPr>
          <w:sz w:val="16"/>
          <w:szCs w:val="16"/>
        </w:rPr>
        <w:t>│                     │                   │повседневной      │творческих      │              │</w:t>
      </w:r>
    </w:p>
    <w:p w:rsidR="00355BA0" w:rsidRPr="003E5BD7" w:rsidRDefault="00355BA0" w:rsidP="00355BA0">
      <w:pPr>
        <w:pStyle w:val="ConsPlusNonformat"/>
        <w:widowControl/>
        <w:jc w:val="both"/>
        <w:rPr>
          <w:sz w:val="16"/>
          <w:szCs w:val="16"/>
        </w:rPr>
      </w:pPr>
      <w:r w:rsidRPr="003E5BD7">
        <w:rPr>
          <w:sz w:val="16"/>
          <w:szCs w:val="16"/>
        </w:rPr>
        <w:t>│                     │                   │деятельности      │отчетов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w:t>
      </w:r>
      <w:proofErr w:type="gramStart"/>
      <w:r w:rsidRPr="003E5BD7">
        <w:rPr>
          <w:sz w:val="16"/>
          <w:szCs w:val="16"/>
        </w:rPr>
        <w:t>Заведующий           │Выплаты</w:t>
      </w:r>
      <w:proofErr w:type="gramEnd"/>
      <w:r w:rsidRPr="003E5BD7">
        <w:rPr>
          <w:sz w:val="16"/>
          <w:szCs w:val="16"/>
        </w:rPr>
        <w:t xml:space="preserve">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│библиотекой,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│библиотекарь         ├───────────────────┬──────────────────┬────────────────┬──────────────┤</w:t>
      </w:r>
    </w:p>
    <w:p w:rsidR="00355BA0" w:rsidRPr="003E5BD7" w:rsidRDefault="00355BA0" w:rsidP="00355BA0">
      <w:pPr>
        <w:pStyle w:val="ConsPlusNonformat"/>
        <w:widowControl/>
        <w:jc w:val="both"/>
        <w:rPr>
          <w:sz w:val="16"/>
          <w:szCs w:val="16"/>
        </w:rPr>
      </w:pPr>
      <w:r w:rsidRPr="003E5BD7">
        <w:rPr>
          <w:sz w:val="16"/>
          <w:szCs w:val="16"/>
        </w:rPr>
        <w:t>│                     │Создание системы   │Количество        │80%             │30            │</w:t>
      </w:r>
    </w:p>
    <w:p w:rsidR="00355BA0" w:rsidRPr="003E5BD7" w:rsidRDefault="00355BA0" w:rsidP="00355BA0">
      <w:pPr>
        <w:pStyle w:val="ConsPlusNonformat"/>
        <w:widowControl/>
        <w:jc w:val="both"/>
        <w:rPr>
          <w:sz w:val="16"/>
          <w:szCs w:val="16"/>
        </w:rPr>
      </w:pPr>
      <w:r w:rsidRPr="003E5BD7">
        <w:rPr>
          <w:sz w:val="16"/>
          <w:szCs w:val="16"/>
        </w:rPr>
        <w:t>│                     │работы по повышению│воспитанников и   │                │              │</w:t>
      </w:r>
    </w:p>
    <w:p w:rsidR="00355BA0" w:rsidRPr="003E5BD7" w:rsidRDefault="00355BA0" w:rsidP="00355BA0">
      <w:pPr>
        <w:pStyle w:val="ConsPlusNonformat"/>
        <w:widowControl/>
        <w:jc w:val="both"/>
        <w:rPr>
          <w:sz w:val="16"/>
          <w:szCs w:val="16"/>
        </w:rPr>
      </w:pPr>
      <w:r w:rsidRPr="003E5BD7">
        <w:rPr>
          <w:sz w:val="16"/>
          <w:szCs w:val="16"/>
        </w:rPr>
        <w:t>│                     │мотивации          │работников        │                │              │</w:t>
      </w:r>
    </w:p>
    <w:p w:rsidR="00355BA0" w:rsidRPr="003E5BD7" w:rsidRDefault="00355BA0" w:rsidP="00355BA0">
      <w:pPr>
        <w:pStyle w:val="ConsPlusNonformat"/>
        <w:widowControl/>
        <w:jc w:val="both"/>
        <w:rPr>
          <w:sz w:val="16"/>
          <w:szCs w:val="16"/>
        </w:rPr>
      </w:pPr>
      <w:r w:rsidRPr="003E5BD7">
        <w:rPr>
          <w:sz w:val="16"/>
          <w:szCs w:val="16"/>
        </w:rPr>
        <w:t>│                     │воспитанников к    │</w:t>
      </w:r>
      <w:proofErr w:type="gramStart"/>
      <w:r w:rsidRPr="003E5BD7">
        <w:rPr>
          <w:sz w:val="16"/>
          <w:szCs w:val="16"/>
        </w:rPr>
        <w:t>образовательной</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│чтению             │организацией      │                │              │</w:t>
      </w:r>
    </w:p>
    <w:p w:rsidR="00355BA0" w:rsidRPr="003E5BD7" w:rsidRDefault="00355BA0" w:rsidP="00355BA0">
      <w:pPr>
        <w:pStyle w:val="ConsPlusNonformat"/>
        <w:widowControl/>
        <w:jc w:val="both"/>
        <w:rPr>
          <w:sz w:val="16"/>
          <w:szCs w:val="16"/>
        </w:rPr>
      </w:pPr>
      <w:r w:rsidRPr="003E5BD7">
        <w:rPr>
          <w:sz w:val="16"/>
          <w:szCs w:val="16"/>
        </w:rPr>
        <w:t>│                     │                   │пользующихся      │                │              │</w:t>
      </w:r>
    </w:p>
    <w:p w:rsidR="00355BA0" w:rsidRPr="003E5BD7" w:rsidRDefault="00355BA0" w:rsidP="00355BA0">
      <w:pPr>
        <w:pStyle w:val="ConsPlusNonformat"/>
        <w:widowControl/>
        <w:jc w:val="both"/>
        <w:rPr>
          <w:sz w:val="16"/>
          <w:szCs w:val="16"/>
        </w:rPr>
      </w:pPr>
      <w:r w:rsidRPr="003E5BD7">
        <w:rPr>
          <w:sz w:val="16"/>
          <w:szCs w:val="16"/>
        </w:rPr>
        <w:t>│                     │                   │фондом библиотеки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│Совершенствование  │Создание программы│Наличие         │20            │</w:t>
      </w:r>
    </w:p>
    <w:p w:rsidR="00355BA0" w:rsidRPr="003E5BD7" w:rsidRDefault="00355BA0" w:rsidP="00355BA0">
      <w:pPr>
        <w:pStyle w:val="ConsPlusNonformat"/>
        <w:widowControl/>
        <w:jc w:val="both"/>
        <w:rPr>
          <w:sz w:val="16"/>
          <w:szCs w:val="16"/>
        </w:rPr>
      </w:pPr>
      <w:r w:rsidRPr="003E5BD7">
        <w:rPr>
          <w:sz w:val="16"/>
          <w:szCs w:val="16"/>
        </w:rPr>
        <w:t>│                     │информационн</w:t>
      </w:r>
      <w:proofErr w:type="gramStart"/>
      <w:r w:rsidRPr="003E5BD7">
        <w:rPr>
          <w:sz w:val="16"/>
          <w:szCs w:val="16"/>
        </w:rPr>
        <w:t>о-</w:t>
      </w:r>
      <w:proofErr w:type="gramEnd"/>
      <w:r w:rsidRPr="003E5BD7">
        <w:rPr>
          <w:sz w:val="16"/>
          <w:szCs w:val="16"/>
        </w:rPr>
        <w:t xml:space="preserve">     │развития          │программы       │              │</w:t>
      </w:r>
    </w:p>
    <w:p w:rsidR="00355BA0" w:rsidRPr="003E5BD7" w:rsidRDefault="00355BA0" w:rsidP="00355BA0">
      <w:pPr>
        <w:pStyle w:val="ConsPlusNonformat"/>
        <w:widowControl/>
        <w:jc w:val="both"/>
        <w:rPr>
          <w:sz w:val="16"/>
          <w:szCs w:val="16"/>
        </w:rPr>
      </w:pPr>
      <w:r w:rsidRPr="003E5BD7">
        <w:rPr>
          <w:sz w:val="16"/>
          <w:szCs w:val="16"/>
        </w:rPr>
        <w:t>│                     │библиотечной       │информационн</w:t>
      </w:r>
      <w:proofErr w:type="gramStart"/>
      <w:r w:rsidRPr="003E5BD7">
        <w:rPr>
          <w:sz w:val="16"/>
          <w:szCs w:val="16"/>
        </w:rPr>
        <w:t>о-</w:t>
      </w:r>
      <w:proofErr w:type="gramEnd"/>
      <w:r w:rsidRPr="003E5BD7">
        <w:rPr>
          <w:sz w:val="16"/>
          <w:szCs w:val="16"/>
        </w:rPr>
        <w:t xml:space="preserve">    │развития        │              │</w:t>
      </w:r>
    </w:p>
    <w:p w:rsidR="00355BA0" w:rsidRPr="003E5BD7" w:rsidRDefault="00355BA0" w:rsidP="00355BA0">
      <w:pPr>
        <w:pStyle w:val="ConsPlusNonformat"/>
        <w:widowControl/>
        <w:jc w:val="both"/>
        <w:rPr>
          <w:sz w:val="16"/>
          <w:szCs w:val="16"/>
        </w:rPr>
      </w:pPr>
      <w:r w:rsidRPr="003E5BD7">
        <w:rPr>
          <w:sz w:val="16"/>
          <w:szCs w:val="16"/>
        </w:rPr>
        <w:t>│                     │системы            │</w:t>
      </w:r>
      <w:proofErr w:type="gramStart"/>
      <w:r w:rsidRPr="003E5BD7">
        <w:rPr>
          <w:sz w:val="16"/>
          <w:szCs w:val="16"/>
        </w:rPr>
        <w:t>библиографического</w:t>
      </w:r>
      <w:proofErr w:type="gramEnd"/>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образовательной</w:t>
      </w:r>
      <w:proofErr w:type="gramEnd"/>
      <w:r w:rsidRPr="003E5BD7">
        <w:rPr>
          <w:sz w:val="16"/>
          <w:szCs w:val="16"/>
        </w:rPr>
        <w:t xml:space="preserve">    │пространства      │                │              │</w:t>
      </w:r>
    </w:p>
    <w:p w:rsidR="00355BA0" w:rsidRPr="003E5BD7" w:rsidRDefault="00355BA0" w:rsidP="00355BA0">
      <w:pPr>
        <w:pStyle w:val="ConsPlusNonformat"/>
        <w:widowControl/>
        <w:jc w:val="both"/>
        <w:rPr>
          <w:sz w:val="16"/>
          <w:szCs w:val="16"/>
        </w:rPr>
      </w:pPr>
      <w:r w:rsidRPr="003E5BD7">
        <w:rPr>
          <w:sz w:val="16"/>
          <w:szCs w:val="16"/>
        </w:rPr>
        <w:t>│                     │организациии       │образовательной   │                │              │</w:t>
      </w:r>
    </w:p>
    <w:p w:rsidR="00355BA0" w:rsidRPr="003E5BD7" w:rsidRDefault="00355BA0" w:rsidP="00355BA0">
      <w:pPr>
        <w:pStyle w:val="ConsPlusNonformat"/>
        <w:widowControl/>
        <w:jc w:val="both"/>
        <w:rPr>
          <w:sz w:val="16"/>
          <w:szCs w:val="16"/>
        </w:rPr>
      </w:pPr>
      <w:r w:rsidRPr="003E5BD7">
        <w:rPr>
          <w:sz w:val="16"/>
          <w:szCs w:val="16"/>
        </w:rPr>
        <w:t>│                     │                   │организациии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│Сохранность        │Количество</w:t>
      </w:r>
      <w:proofErr w:type="gramStart"/>
      <w:r w:rsidRPr="003E5BD7">
        <w:rPr>
          <w:sz w:val="16"/>
          <w:szCs w:val="16"/>
        </w:rPr>
        <w:t xml:space="preserve">        │М</w:t>
      </w:r>
      <w:proofErr w:type="gramEnd"/>
      <w:r w:rsidRPr="003E5BD7">
        <w:rPr>
          <w:sz w:val="16"/>
          <w:szCs w:val="16"/>
        </w:rPr>
        <w:t>енее 20% фонда │30            │</w:t>
      </w:r>
    </w:p>
    <w:p w:rsidR="00355BA0" w:rsidRPr="003E5BD7" w:rsidRDefault="00355BA0" w:rsidP="00355BA0">
      <w:pPr>
        <w:pStyle w:val="ConsPlusNonformat"/>
        <w:widowControl/>
        <w:jc w:val="both"/>
        <w:rPr>
          <w:sz w:val="16"/>
          <w:szCs w:val="16"/>
        </w:rPr>
      </w:pPr>
      <w:r w:rsidRPr="003E5BD7">
        <w:rPr>
          <w:sz w:val="16"/>
          <w:szCs w:val="16"/>
        </w:rPr>
        <w:t>│                     │библиотечного фонда│</w:t>
      </w:r>
      <w:proofErr w:type="gramStart"/>
      <w:r w:rsidRPr="003E5BD7">
        <w:rPr>
          <w:sz w:val="16"/>
          <w:szCs w:val="16"/>
        </w:rPr>
        <w:t>списываемой</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│литературы        │                │              │</w:t>
      </w:r>
    </w:p>
    <w:p w:rsidR="00355BA0" w:rsidRPr="003E5BD7" w:rsidRDefault="00355BA0" w:rsidP="00355BA0">
      <w:pPr>
        <w:pStyle w:val="ConsPlusNonformat"/>
        <w:widowControl/>
        <w:jc w:val="both"/>
        <w:rPr>
          <w:sz w:val="16"/>
          <w:szCs w:val="16"/>
        </w:rPr>
      </w:pPr>
      <w:r w:rsidRPr="003E5BD7">
        <w:rPr>
          <w:sz w:val="16"/>
          <w:szCs w:val="16"/>
        </w:rPr>
        <w:t>│                     │                   │библиотечного     │                │              │</w:t>
      </w:r>
    </w:p>
    <w:p w:rsidR="00355BA0" w:rsidRPr="003E5BD7" w:rsidRDefault="00355BA0" w:rsidP="00355BA0">
      <w:pPr>
        <w:pStyle w:val="ConsPlusNonformat"/>
        <w:widowControl/>
        <w:jc w:val="both"/>
        <w:rPr>
          <w:sz w:val="16"/>
          <w:szCs w:val="16"/>
        </w:rPr>
      </w:pPr>
      <w:r w:rsidRPr="003E5BD7">
        <w:rPr>
          <w:sz w:val="16"/>
          <w:szCs w:val="16"/>
        </w:rPr>
        <w:t>│                     │                   │фонда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│Осуществление      │Проведение уроков │1 раз в четверть│20            │</w:t>
      </w:r>
    </w:p>
    <w:p w:rsidR="00355BA0" w:rsidRPr="003E5BD7" w:rsidRDefault="00355BA0" w:rsidP="00355BA0">
      <w:pPr>
        <w:pStyle w:val="ConsPlusNonformat"/>
        <w:widowControl/>
        <w:jc w:val="both"/>
        <w:rPr>
          <w:sz w:val="16"/>
          <w:szCs w:val="16"/>
        </w:rPr>
      </w:pPr>
      <w:r w:rsidRPr="003E5BD7">
        <w:rPr>
          <w:sz w:val="16"/>
          <w:szCs w:val="16"/>
        </w:rPr>
        <w:t>│                     │текущего           │информационной    │                │              │</w:t>
      </w:r>
    </w:p>
    <w:p w:rsidR="00355BA0" w:rsidRPr="003E5BD7" w:rsidRDefault="00355BA0" w:rsidP="00355BA0">
      <w:pPr>
        <w:pStyle w:val="ConsPlusNonformat"/>
        <w:widowControl/>
        <w:jc w:val="both"/>
        <w:rPr>
          <w:sz w:val="16"/>
          <w:szCs w:val="16"/>
        </w:rPr>
      </w:pPr>
      <w:r w:rsidRPr="003E5BD7">
        <w:rPr>
          <w:sz w:val="16"/>
          <w:szCs w:val="16"/>
        </w:rPr>
        <w:t>│                     │информирования     │культуры          │                │              │</w:t>
      </w:r>
    </w:p>
    <w:p w:rsidR="00355BA0" w:rsidRPr="003E5BD7" w:rsidRDefault="00355BA0" w:rsidP="00355BA0">
      <w:pPr>
        <w:pStyle w:val="ConsPlusNonformat"/>
        <w:widowControl/>
        <w:jc w:val="both"/>
        <w:rPr>
          <w:sz w:val="16"/>
          <w:szCs w:val="16"/>
        </w:rPr>
      </w:pPr>
      <w:r w:rsidRPr="003E5BD7">
        <w:rPr>
          <w:sz w:val="16"/>
          <w:szCs w:val="16"/>
        </w:rPr>
        <w:t>│                     │коллектива         ├──────────────────┼────────────────┼──────────────┤</w:t>
      </w:r>
    </w:p>
    <w:p w:rsidR="00355BA0" w:rsidRPr="003E5BD7" w:rsidRDefault="00355BA0" w:rsidP="00355BA0">
      <w:pPr>
        <w:pStyle w:val="ConsPlusNonformat"/>
        <w:widowControl/>
        <w:jc w:val="both"/>
        <w:rPr>
          <w:sz w:val="16"/>
          <w:szCs w:val="16"/>
        </w:rPr>
      </w:pPr>
      <w:r w:rsidRPr="003E5BD7">
        <w:rPr>
          <w:sz w:val="16"/>
          <w:szCs w:val="16"/>
        </w:rPr>
        <w:t>│                     │педагогов и        │Проведение дней   │1 раз в четверть│20            │</w:t>
      </w:r>
    </w:p>
    <w:p w:rsidR="00355BA0" w:rsidRPr="003E5BD7" w:rsidRDefault="00355BA0" w:rsidP="00355BA0">
      <w:pPr>
        <w:pStyle w:val="ConsPlusNonformat"/>
        <w:widowControl/>
        <w:jc w:val="both"/>
        <w:rPr>
          <w:sz w:val="16"/>
          <w:szCs w:val="16"/>
        </w:rPr>
      </w:pPr>
      <w:r w:rsidRPr="003E5BD7">
        <w:rPr>
          <w:sz w:val="16"/>
          <w:szCs w:val="16"/>
        </w:rPr>
        <w:t>│                     │воспитанников      │информирования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│Высокий уровень    │</w:t>
      </w:r>
      <w:proofErr w:type="gramStart"/>
      <w:r w:rsidRPr="003E5BD7">
        <w:rPr>
          <w:sz w:val="16"/>
          <w:szCs w:val="16"/>
        </w:rPr>
        <w:t>Систематическая</w:t>
      </w:r>
      <w:proofErr w:type="gramEnd"/>
      <w:r w:rsidRPr="003E5BD7">
        <w:rPr>
          <w:sz w:val="16"/>
          <w:szCs w:val="16"/>
        </w:rPr>
        <w:t xml:space="preserve">   │Внедрение новых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профессионального</w:t>
      </w:r>
      <w:proofErr w:type="gramEnd"/>
      <w:r w:rsidRPr="003E5BD7">
        <w:rPr>
          <w:sz w:val="16"/>
          <w:szCs w:val="16"/>
        </w:rPr>
        <w:t xml:space="preserve">  │работа по         │технологий,     │              │</w:t>
      </w:r>
    </w:p>
    <w:p w:rsidR="00355BA0" w:rsidRPr="003E5BD7" w:rsidRDefault="00355BA0" w:rsidP="00355BA0">
      <w:pPr>
        <w:pStyle w:val="ConsPlusNonformat"/>
        <w:widowControl/>
        <w:jc w:val="both"/>
        <w:rPr>
          <w:sz w:val="16"/>
          <w:szCs w:val="16"/>
        </w:rPr>
      </w:pPr>
      <w:r w:rsidRPr="003E5BD7">
        <w:rPr>
          <w:sz w:val="16"/>
          <w:szCs w:val="16"/>
        </w:rPr>
        <w:t>│                     │мастерства         │повышению         │форм, методов,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педагогического</w:t>
      </w:r>
      <w:proofErr w:type="gramEnd"/>
      <w:r w:rsidRPr="003E5BD7">
        <w:rPr>
          <w:sz w:val="16"/>
          <w:szCs w:val="16"/>
        </w:rPr>
        <w:t xml:space="preserve">   │приемов,        │              │</w:t>
      </w:r>
    </w:p>
    <w:p w:rsidR="00355BA0" w:rsidRPr="003E5BD7" w:rsidRDefault="00355BA0" w:rsidP="00355BA0">
      <w:pPr>
        <w:pStyle w:val="ConsPlusNonformat"/>
        <w:widowControl/>
        <w:jc w:val="both"/>
        <w:rPr>
          <w:sz w:val="16"/>
          <w:szCs w:val="16"/>
        </w:rPr>
      </w:pPr>
      <w:proofErr w:type="gramStart"/>
      <w:r w:rsidRPr="003E5BD7">
        <w:rPr>
          <w:sz w:val="16"/>
          <w:szCs w:val="16"/>
        </w:rPr>
        <w:lastRenderedPageBreak/>
        <w:t>│                     │                   │мастерства (курсы │демонстрация их │              │</w:t>
      </w:r>
      <w:proofErr w:type="gramEnd"/>
    </w:p>
    <w:p w:rsidR="00355BA0" w:rsidRPr="003E5BD7" w:rsidRDefault="00355BA0" w:rsidP="00355BA0">
      <w:pPr>
        <w:pStyle w:val="ConsPlusNonformat"/>
        <w:widowControl/>
        <w:jc w:val="both"/>
        <w:rPr>
          <w:sz w:val="16"/>
          <w:szCs w:val="16"/>
        </w:rPr>
      </w:pPr>
      <w:r w:rsidRPr="003E5BD7">
        <w:rPr>
          <w:sz w:val="16"/>
          <w:szCs w:val="16"/>
        </w:rPr>
        <w:t>│                     │                   │повышения         │при проведении  │              │</w:t>
      </w:r>
    </w:p>
    <w:p w:rsidR="00355BA0" w:rsidRPr="003E5BD7" w:rsidRDefault="00355BA0" w:rsidP="00355BA0">
      <w:pPr>
        <w:pStyle w:val="ConsPlusNonformat"/>
        <w:widowControl/>
        <w:jc w:val="both"/>
        <w:rPr>
          <w:sz w:val="16"/>
          <w:szCs w:val="16"/>
        </w:rPr>
      </w:pPr>
      <w:r w:rsidRPr="003E5BD7">
        <w:rPr>
          <w:sz w:val="16"/>
          <w:szCs w:val="16"/>
        </w:rPr>
        <w:t>│                     │                   │квалификации,     │мастер-классов, │              │</w:t>
      </w:r>
    </w:p>
    <w:p w:rsidR="00355BA0" w:rsidRPr="003E5BD7" w:rsidRDefault="00355BA0" w:rsidP="00355BA0">
      <w:pPr>
        <w:pStyle w:val="ConsPlusNonformat"/>
        <w:widowControl/>
        <w:jc w:val="both"/>
        <w:rPr>
          <w:sz w:val="16"/>
          <w:szCs w:val="16"/>
        </w:rPr>
      </w:pPr>
      <w:r w:rsidRPr="003E5BD7">
        <w:rPr>
          <w:sz w:val="16"/>
          <w:szCs w:val="16"/>
        </w:rPr>
        <w:t>│                     │                   │семинары,         │</w:t>
      </w:r>
      <w:proofErr w:type="gramStart"/>
      <w:r w:rsidRPr="003E5BD7">
        <w:rPr>
          <w:sz w:val="16"/>
          <w:szCs w:val="16"/>
        </w:rPr>
        <w:t>творческих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│самообразование), │отчетов         │              │</w:t>
      </w:r>
    </w:p>
    <w:p w:rsidR="00355BA0" w:rsidRPr="003E5BD7" w:rsidRDefault="00355BA0" w:rsidP="00355BA0">
      <w:pPr>
        <w:pStyle w:val="ConsPlusNonformat"/>
        <w:widowControl/>
        <w:jc w:val="both"/>
        <w:rPr>
          <w:sz w:val="16"/>
          <w:szCs w:val="16"/>
        </w:rPr>
      </w:pPr>
      <w:r w:rsidRPr="003E5BD7">
        <w:rPr>
          <w:sz w:val="16"/>
          <w:szCs w:val="16"/>
        </w:rPr>
        <w:t>│                     │                   │использование     │                │              │</w:t>
      </w:r>
    </w:p>
    <w:p w:rsidR="00355BA0" w:rsidRPr="003E5BD7" w:rsidRDefault="00355BA0" w:rsidP="00355BA0">
      <w:pPr>
        <w:pStyle w:val="ConsPlusNonformat"/>
        <w:widowControl/>
        <w:jc w:val="both"/>
        <w:rPr>
          <w:sz w:val="16"/>
          <w:szCs w:val="16"/>
        </w:rPr>
      </w:pPr>
      <w:r w:rsidRPr="003E5BD7">
        <w:rPr>
          <w:sz w:val="16"/>
          <w:szCs w:val="16"/>
        </w:rPr>
        <w:t>│                     │                   │полученного опыта │                │              │</w:t>
      </w:r>
    </w:p>
    <w:p w:rsidR="00355BA0" w:rsidRPr="003E5BD7" w:rsidRDefault="00355BA0" w:rsidP="00355BA0">
      <w:pPr>
        <w:pStyle w:val="ConsPlusNonformat"/>
        <w:widowControl/>
        <w:jc w:val="both"/>
        <w:rPr>
          <w:sz w:val="16"/>
          <w:szCs w:val="16"/>
        </w:rPr>
      </w:pPr>
      <w:r w:rsidRPr="003E5BD7">
        <w:rPr>
          <w:sz w:val="16"/>
          <w:szCs w:val="16"/>
        </w:rPr>
        <w:t>│                     │                   │в своей           │                │              │</w:t>
      </w:r>
    </w:p>
    <w:p w:rsidR="00355BA0" w:rsidRPr="003E5BD7" w:rsidRDefault="00355BA0" w:rsidP="00355BA0">
      <w:pPr>
        <w:pStyle w:val="ConsPlusNonformat"/>
        <w:widowControl/>
        <w:jc w:val="both"/>
        <w:rPr>
          <w:sz w:val="16"/>
          <w:szCs w:val="16"/>
        </w:rPr>
      </w:pPr>
      <w:r w:rsidRPr="003E5BD7">
        <w:rPr>
          <w:sz w:val="16"/>
          <w:szCs w:val="16"/>
        </w:rPr>
        <w:t>│                     │                   │повседневной      │                │              │</w:t>
      </w:r>
    </w:p>
    <w:p w:rsidR="00355BA0" w:rsidRPr="003E5BD7" w:rsidRDefault="00355BA0" w:rsidP="00355BA0">
      <w:pPr>
        <w:pStyle w:val="ConsPlusNonformat"/>
        <w:widowControl/>
        <w:jc w:val="both"/>
        <w:rPr>
          <w:sz w:val="16"/>
          <w:szCs w:val="16"/>
        </w:rPr>
      </w:pPr>
      <w:r w:rsidRPr="003E5BD7">
        <w:rPr>
          <w:sz w:val="16"/>
          <w:szCs w:val="16"/>
        </w:rPr>
        <w:t>│                     │                   │деятельности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 │Выплаты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│повар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│Отсутствие или     │Отсутствие        │       0        │40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оперативное</w:t>
      </w:r>
      <w:proofErr w:type="gramEnd"/>
      <w:r w:rsidRPr="003E5BD7">
        <w:rPr>
          <w:sz w:val="16"/>
          <w:szCs w:val="16"/>
        </w:rPr>
        <w:t xml:space="preserve">        │предписаний       ├────────────────┼──────────────┤</w:t>
      </w:r>
    </w:p>
    <w:p w:rsidR="00355BA0" w:rsidRPr="003E5BD7" w:rsidRDefault="00355BA0" w:rsidP="00355BA0">
      <w:pPr>
        <w:pStyle w:val="ConsPlusNonformat"/>
        <w:widowControl/>
        <w:jc w:val="both"/>
        <w:rPr>
          <w:sz w:val="16"/>
          <w:szCs w:val="16"/>
        </w:rPr>
      </w:pPr>
      <w:r w:rsidRPr="003E5BD7">
        <w:rPr>
          <w:sz w:val="16"/>
          <w:szCs w:val="16"/>
        </w:rPr>
        <w:t>│                     │устранение         │</w:t>
      </w:r>
      <w:proofErr w:type="gramStart"/>
      <w:r w:rsidRPr="003E5BD7">
        <w:rPr>
          <w:sz w:val="16"/>
          <w:szCs w:val="16"/>
        </w:rPr>
        <w:t>контролирующих</w:t>
      </w:r>
      <w:proofErr w:type="gramEnd"/>
      <w:r w:rsidRPr="003E5BD7">
        <w:rPr>
          <w:sz w:val="16"/>
          <w:szCs w:val="16"/>
        </w:rPr>
        <w:t xml:space="preserve">    │Устранение      │20            │</w:t>
      </w:r>
    </w:p>
    <w:p w:rsidR="00355BA0" w:rsidRPr="003E5BD7" w:rsidRDefault="00355BA0" w:rsidP="00355BA0">
      <w:pPr>
        <w:pStyle w:val="ConsPlusNonformat"/>
        <w:widowControl/>
        <w:jc w:val="both"/>
        <w:rPr>
          <w:sz w:val="16"/>
          <w:szCs w:val="16"/>
        </w:rPr>
      </w:pPr>
      <w:r w:rsidRPr="003E5BD7">
        <w:rPr>
          <w:sz w:val="16"/>
          <w:szCs w:val="16"/>
        </w:rPr>
        <w:t xml:space="preserve">│                     │предписаний        │органов           │предписаний </w:t>
      </w:r>
      <w:proofErr w:type="gramStart"/>
      <w:r w:rsidRPr="003E5BD7">
        <w:rPr>
          <w:sz w:val="16"/>
          <w:szCs w:val="16"/>
        </w:rPr>
        <w:t>в</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контролирующих</w:t>
      </w:r>
      <w:proofErr w:type="gramEnd"/>
      <w:r w:rsidRPr="003E5BD7">
        <w:rPr>
          <w:sz w:val="16"/>
          <w:szCs w:val="16"/>
        </w:rPr>
        <w:t xml:space="preserve"> или │                  │установленные   │              │</w:t>
      </w:r>
    </w:p>
    <w:p w:rsidR="00355BA0" w:rsidRPr="003E5BD7" w:rsidRDefault="00355BA0" w:rsidP="00355BA0">
      <w:pPr>
        <w:pStyle w:val="ConsPlusNonformat"/>
        <w:widowControl/>
        <w:jc w:val="both"/>
        <w:rPr>
          <w:sz w:val="16"/>
          <w:szCs w:val="16"/>
        </w:rPr>
      </w:pPr>
      <w:r w:rsidRPr="003E5BD7">
        <w:rPr>
          <w:sz w:val="16"/>
          <w:szCs w:val="16"/>
        </w:rPr>
        <w:t>│                     │надзирающих органов│                  │сроки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│Снижение уровня    │Снижение          │Отсутствие      │20            │</w:t>
      </w:r>
    </w:p>
    <w:p w:rsidR="00355BA0" w:rsidRPr="003E5BD7" w:rsidRDefault="00355BA0" w:rsidP="00355BA0">
      <w:pPr>
        <w:pStyle w:val="ConsPlusNonformat"/>
        <w:widowControl/>
        <w:jc w:val="both"/>
        <w:rPr>
          <w:sz w:val="16"/>
          <w:szCs w:val="16"/>
        </w:rPr>
      </w:pPr>
      <w:r w:rsidRPr="003E5BD7">
        <w:rPr>
          <w:sz w:val="16"/>
          <w:szCs w:val="16"/>
        </w:rPr>
        <w:t>│                     │заболеваемости     │количества        │вспышек         │              │</w:t>
      </w:r>
    </w:p>
    <w:p w:rsidR="00355BA0" w:rsidRPr="003E5BD7" w:rsidRDefault="00355BA0" w:rsidP="00355BA0">
      <w:pPr>
        <w:pStyle w:val="ConsPlusNonformat"/>
        <w:widowControl/>
        <w:jc w:val="both"/>
        <w:rPr>
          <w:sz w:val="16"/>
          <w:szCs w:val="16"/>
        </w:rPr>
      </w:pPr>
      <w:r w:rsidRPr="003E5BD7">
        <w:rPr>
          <w:sz w:val="16"/>
          <w:szCs w:val="16"/>
        </w:rPr>
        <w:t>│                     │обучающихся,       │заболевших        │заболеваний     │              │</w:t>
      </w:r>
    </w:p>
    <w:p w:rsidR="00355BA0" w:rsidRPr="003E5BD7" w:rsidRDefault="00355BA0" w:rsidP="00355BA0">
      <w:pPr>
        <w:pStyle w:val="ConsPlusNonformat"/>
        <w:widowControl/>
        <w:jc w:val="both"/>
        <w:rPr>
          <w:sz w:val="16"/>
          <w:szCs w:val="16"/>
        </w:rPr>
      </w:pPr>
      <w:r w:rsidRPr="003E5BD7">
        <w:rPr>
          <w:sz w:val="16"/>
          <w:szCs w:val="16"/>
        </w:rPr>
        <w:t>│                     │воспитанников      │</w:t>
      </w:r>
      <w:proofErr w:type="gramStart"/>
      <w:r w:rsidRPr="003E5BD7">
        <w:rPr>
          <w:sz w:val="16"/>
          <w:szCs w:val="16"/>
        </w:rPr>
        <w:t>воспитанников</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│Качество           │Отсутствие жалоб, │       0        │40            │</w:t>
      </w:r>
    </w:p>
    <w:p w:rsidR="00355BA0" w:rsidRPr="003E5BD7" w:rsidRDefault="00355BA0" w:rsidP="00355BA0">
      <w:pPr>
        <w:pStyle w:val="ConsPlusNonformat"/>
        <w:widowControl/>
        <w:jc w:val="both"/>
        <w:rPr>
          <w:sz w:val="16"/>
          <w:szCs w:val="16"/>
        </w:rPr>
      </w:pPr>
      <w:r w:rsidRPr="003E5BD7">
        <w:rPr>
          <w:sz w:val="16"/>
          <w:szCs w:val="16"/>
        </w:rPr>
        <w:t xml:space="preserve">│                     │приготовления пищи,│отказов детей </w:t>
      </w:r>
      <w:proofErr w:type="gramStart"/>
      <w:r w:rsidRPr="003E5BD7">
        <w:rPr>
          <w:sz w:val="16"/>
          <w:szCs w:val="16"/>
        </w:rPr>
        <w:t>от</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эстетическое</w:t>
      </w:r>
      <w:proofErr w:type="gramEnd"/>
      <w:r w:rsidRPr="003E5BD7">
        <w:rPr>
          <w:sz w:val="16"/>
          <w:szCs w:val="16"/>
        </w:rPr>
        <w:t xml:space="preserve">       │приема пищи       │                │              │</w:t>
      </w:r>
    </w:p>
    <w:p w:rsidR="00355BA0" w:rsidRPr="003E5BD7" w:rsidRDefault="00355BA0" w:rsidP="00355BA0">
      <w:pPr>
        <w:pStyle w:val="ConsPlusNonformat"/>
        <w:widowControl/>
        <w:jc w:val="both"/>
        <w:rPr>
          <w:sz w:val="16"/>
          <w:szCs w:val="16"/>
        </w:rPr>
      </w:pPr>
      <w:r w:rsidRPr="003E5BD7">
        <w:rPr>
          <w:sz w:val="16"/>
          <w:szCs w:val="16"/>
        </w:rPr>
        <w:t>│                     │оформление блюд    │                  │                │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│Преподавател</w:t>
      </w:r>
      <w:proofErr w:type="gramStart"/>
      <w:r w:rsidRPr="003E5BD7">
        <w:rPr>
          <w:sz w:val="16"/>
          <w:szCs w:val="16"/>
        </w:rPr>
        <w:t>ь-</w:t>
      </w:r>
      <w:proofErr w:type="gramEnd"/>
      <w:r w:rsidRPr="003E5BD7">
        <w:rPr>
          <w:sz w:val="16"/>
          <w:szCs w:val="16"/>
        </w:rPr>
        <w:t xml:space="preserve">       │Выплаты за важность выполняемой работы, степень самостоятельности и   │</w:t>
      </w:r>
    </w:p>
    <w:p w:rsidR="00355BA0" w:rsidRPr="003E5BD7" w:rsidRDefault="00355BA0" w:rsidP="00355BA0">
      <w:pPr>
        <w:pStyle w:val="ConsPlusNonformat"/>
        <w:widowControl/>
        <w:jc w:val="both"/>
        <w:rPr>
          <w:sz w:val="16"/>
          <w:szCs w:val="16"/>
        </w:rPr>
      </w:pPr>
      <w:r w:rsidRPr="003E5BD7">
        <w:rPr>
          <w:sz w:val="16"/>
          <w:szCs w:val="16"/>
        </w:rPr>
        <w:t>│организатор основ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│безопасности         ├───────────────────┬──────────────────┬────────────────┬──────────────┤</w:t>
      </w:r>
    </w:p>
    <w:p w:rsidR="00355BA0" w:rsidRPr="003E5BD7" w:rsidRDefault="00355BA0" w:rsidP="00355BA0">
      <w:pPr>
        <w:pStyle w:val="ConsPlusNonformat"/>
        <w:widowControl/>
        <w:jc w:val="both"/>
        <w:rPr>
          <w:sz w:val="16"/>
          <w:szCs w:val="16"/>
        </w:rPr>
      </w:pPr>
      <w:r w:rsidRPr="003E5BD7">
        <w:rPr>
          <w:sz w:val="16"/>
          <w:szCs w:val="16"/>
        </w:rPr>
        <w:t>│жизнедеятельности    │Организация работы │Проведение        │Контроль за     │20            │</w:t>
      </w:r>
    </w:p>
    <w:p w:rsidR="00355BA0" w:rsidRPr="003E5BD7" w:rsidRDefault="00355BA0" w:rsidP="00355BA0">
      <w:pPr>
        <w:pStyle w:val="ConsPlusNonformat"/>
        <w:widowControl/>
        <w:jc w:val="both"/>
        <w:rPr>
          <w:sz w:val="16"/>
          <w:szCs w:val="16"/>
        </w:rPr>
      </w:pPr>
      <w:r w:rsidRPr="003E5BD7">
        <w:rPr>
          <w:sz w:val="16"/>
          <w:szCs w:val="16"/>
        </w:rPr>
        <w:t>│                     │по соблюдения      │инструктажей с    │ведением        │              │</w:t>
      </w:r>
    </w:p>
    <w:p w:rsidR="00355BA0" w:rsidRPr="003E5BD7" w:rsidRDefault="00355BA0" w:rsidP="00355BA0">
      <w:pPr>
        <w:pStyle w:val="ConsPlusNonformat"/>
        <w:widowControl/>
        <w:jc w:val="both"/>
        <w:rPr>
          <w:sz w:val="16"/>
          <w:szCs w:val="16"/>
        </w:rPr>
      </w:pPr>
      <w:r w:rsidRPr="003E5BD7">
        <w:rPr>
          <w:sz w:val="16"/>
          <w:szCs w:val="16"/>
        </w:rPr>
        <w:t>│                     │правил техники     │учащимися и       │классной и      │              │</w:t>
      </w:r>
    </w:p>
    <w:p w:rsidR="00355BA0" w:rsidRPr="003E5BD7" w:rsidRDefault="00355BA0" w:rsidP="00355BA0">
      <w:pPr>
        <w:pStyle w:val="ConsPlusNonformat"/>
        <w:widowControl/>
        <w:jc w:val="both"/>
        <w:rPr>
          <w:sz w:val="16"/>
          <w:szCs w:val="16"/>
        </w:rPr>
      </w:pPr>
      <w:r w:rsidRPr="003E5BD7">
        <w:rPr>
          <w:sz w:val="16"/>
          <w:szCs w:val="16"/>
        </w:rPr>
        <w:t>│                     │безопасности       │работниками       │школьной        │              │</w:t>
      </w:r>
    </w:p>
    <w:p w:rsidR="00355BA0" w:rsidRPr="003E5BD7" w:rsidRDefault="00355BA0" w:rsidP="00355BA0">
      <w:pPr>
        <w:pStyle w:val="ConsPlusNonformat"/>
        <w:widowControl/>
        <w:jc w:val="both"/>
        <w:rPr>
          <w:sz w:val="16"/>
          <w:szCs w:val="16"/>
        </w:rPr>
      </w:pPr>
      <w:r w:rsidRPr="003E5BD7">
        <w:rPr>
          <w:sz w:val="16"/>
          <w:szCs w:val="16"/>
        </w:rPr>
        <w:t xml:space="preserve">│                     │жизнедеятельности  │организации       │документации </w:t>
      </w:r>
      <w:proofErr w:type="gramStart"/>
      <w:r w:rsidRPr="003E5BD7">
        <w:rPr>
          <w:sz w:val="16"/>
          <w:szCs w:val="16"/>
        </w:rPr>
        <w:t>по</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│проведению      │              │</w:t>
      </w:r>
    </w:p>
    <w:p w:rsidR="00355BA0" w:rsidRPr="003E5BD7" w:rsidRDefault="00355BA0" w:rsidP="00355BA0">
      <w:pPr>
        <w:pStyle w:val="ConsPlusNonformat"/>
        <w:widowControl/>
        <w:jc w:val="both"/>
        <w:rPr>
          <w:sz w:val="16"/>
          <w:szCs w:val="16"/>
        </w:rPr>
      </w:pPr>
      <w:r w:rsidRPr="003E5BD7">
        <w:rPr>
          <w:sz w:val="16"/>
          <w:szCs w:val="16"/>
        </w:rPr>
        <w:t>│                     │                   │                  │инструктажей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                   │Контроль за       │Наличие актов   │20            │</w:t>
      </w:r>
    </w:p>
    <w:p w:rsidR="00355BA0" w:rsidRPr="003E5BD7" w:rsidRDefault="00355BA0" w:rsidP="00355BA0">
      <w:pPr>
        <w:pStyle w:val="ConsPlusNonformat"/>
        <w:widowControl/>
        <w:jc w:val="both"/>
        <w:rPr>
          <w:sz w:val="16"/>
          <w:szCs w:val="16"/>
        </w:rPr>
      </w:pPr>
      <w:r w:rsidRPr="003E5BD7">
        <w:rPr>
          <w:sz w:val="16"/>
          <w:szCs w:val="16"/>
        </w:rPr>
        <w:t xml:space="preserve">│                     │                   │безопасностью </w:t>
      </w:r>
      <w:proofErr w:type="gramStart"/>
      <w:r w:rsidRPr="003E5BD7">
        <w:rPr>
          <w:sz w:val="16"/>
          <w:szCs w:val="16"/>
        </w:rPr>
        <w:t>в</w:t>
      </w:r>
      <w:proofErr w:type="gramEnd"/>
      <w:r w:rsidRPr="003E5BD7">
        <w:rPr>
          <w:sz w:val="16"/>
          <w:szCs w:val="16"/>
        </w:rPr>
        <w:t xml:space="preserve">   │осмотра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образовательном</w:t>
      </w:r>
      <w:proofErr w:type="gramEnd"/>
      <w:r w:rsidRPr="003E5BD7">
        <w:rPr>
          <w:sz w:val="16"/>
          <w:szCs w:val="16"/>
        </w:rPr>
        <w:t xml:space="preserve">   │оборудования,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процессе</w:t>
      </w:r>
      <w:proofErr w:type="gramEnd"/>
      <w:r w:rsidRPr="003E5BD7">
        <w:rPr>
          <w:sz w:val="16"/>
          <w:szCs w:val="16"/>
        </w:rPr>
        <w:t xml:space="preserve">          │приборов,       │              │</w:t>
      </w:r>
    </w:p>
    <w:p w:rsidR="00355BA0" w:rsidRPr="003E5BD7" w:rsidRDefault="00355BA0" w:rsidP="00355BA0">
      <w:pPr>
        <w:pStyle w:val="ConsPlusNonformat"/>
        <w:widowControl/>
        <w:jc w:val="both"/>
        <w:rPr>
          <w:sz w:val="16"/>
          <w:szCs w:val="16"/>
        </w:rPr>
      </w:pPr>
      <w:r w:rsidRPr="003E5BD7">
        <w:rPr>
          <w:sz w:val="16"/>
          <w:szCs w:val="16"/>
        </w:rPr>
        <w:t>│                     │                   │оборудования,     │</w:t>
      </w:r>
      <w:proofErr w:type="gramStart"/>
      <w:r w:rsidRPr="003E5BD7">
        <w:rPr>
          <w:sz w:val="16"/>
          <w:szCs w:val="16"/>
        </w:rPr>
        <w:t>технических</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│приборов,         │средств обучения│              │</w:t>
      </w:r>
    </w:p>
    <w:p w:rsidR="00355BA0" w:rsidRPr="003E5BD7" w:rsidRDefault="00355BA0" w:rsidP="00355BA0">
      <w:pPr>
        <w:pStyle w:val="ConsPlusNonformat"/>
        <w:widowControl/>
        <w:jc w:val="both"/>
        <w:rPr>
          <w:sz w:val="16"/>
          <w:szCs w:val="16"/>
        </w:rPr>
      </w:pPr>
      <w:r w:rsidRPr="003E5BD7">
        <w:rPr>
          <w:sz w:val="16"/>
          <w:szCs w:val="16"/>
        </w:rPr>
        <w:t>│                     │                   │технических       │                │              │</w:t>
      </w:r>
    </w:p>
    <w:p w:rsidR="00355BA0" w:rsidRPr="003E5BD7" w:rsidRDefault="00355BA0" w:rsidP="00355BA0">
      <w:pPr>
        <w:pStyle w:val="ConsPlusNonformat"/>
        <w:widowControl/>
        <w:jc w:val="both"/>
        <w:rPr>
          <w:sz w:val="16"/>
          <w:szCs w:val="16"/>
        </w:rPr>
      </w:pPr>
      <w:r w:rsidRPr="003E5BD7">
        <w:rPr>
          <w:sz w:val="16"/>
          <w:szCs w:val="16"/>
        </w:rPr>
        <w:t>│                     │                   │средств обучения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xml:space="preserve">│                     │Взаимодействие </w:t>
      </w:r>
      <w:proofErr w:type="gramStart"/>
      <w:r w:rsidRPr="003E5BD7">
        <w:rPr>
          <w:sz w:val="16"/>
          <w:szCs w:val="16"/>
        </w:rPr>
        <w:t>с</w:t>
      </w:r>
      <w:proofErr w:type="gramEnd"/>
      <w:r w:rsidRPr="003E5BD7">
        <w:rPr>
          <w:sz w:val="16"/>
          <w:szCs w:val="16"/>
        </w:rPr>
        <w:t xml:space="preserve">   │</w:t>
      </w:r>
      <w:proofErr w:type="gramStart"/>
      <w:r w:rsidRPr="003E5BD7">
        <w:rPr>
          <w:sz w:val="16"/>
          <w:szCs w:val="16"/>
        </w:rPr>
        <w:t>Разработка</w:t>
      </w:r>
      <w:proofErr w:type="gramEnd"/>
      <w:r w:rsidRPr="003E5BD7">
        <w:rPr>
          <w:sz w:val="16"/>
          <w:szCs w:val="16"/>
        </w:rPr>
        <w:t xml:space="preserve"> плана  │Наличие плана   │30            │</w:t>
      </w:r>
    </w:p>
    <w:p w:rsidR="00355BA0" w:rsidRPr="003E5BD7" w:rsidRDefault="00355BA0" w:rsidP="00355BA0">
      <w:pPr>
        <w:pStyle w:val="ConsPlusNonformat"/>
        <w:widowControl/>
        <w:jc w:val="both"/>
        <w:rPr>
          <w:sz w:val="16"/>
          <w:szCs w:val="16"/>
        </w:rPr>
      </w:pPr>
      <w:r w:rsidRPr="003E5BD7">
        <w:rPr>
          <w:sz w:val="16"/>
          <w:szCs w:val="16"/>
        </w:rPr>
        <w:t>│                     │учреждениями и     │</w:t>
      </w:r>
      <w:proofErr w:type="gramStart"/>
      <w:r w:rsidRPr="003E5BD7">
        <w:rPr>
          <w:sz w:val="16"/>
          <w:szCs w:val="16"/>
        </w:rPr>
        <w:t>гражданской</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│организациями      │обороны           │                │              │</w:t>
      </w:r>
    </w:p>
    <w:p w:rsidR="00355BA0" w:rsidRPr="003E5BD7" w:rsidRDefault="00355BA0" w:rsidP="00355BA0">
      <w:pPr>
        <w:pStyle w:val="ConsPlusNonformat"/>
        <w:widowControl/>
        <w:jc w:val="both"/>
        <w:rPr>
          <w:sz w:val="16"/>
          <w:szCs w:val="16"/>
        </w:rPr>
      </w:pPr>
      <w:r w:rsidRPr="003E5BD7">
        <w:rPr>
          <w:sz w:val="16"/>
          <w:szCs w:val="16"/>
        </w:rPr>
        <w:t>│                     │                   │организации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                   │Организация       │Проведение      │20            │</w:t>
      </w:r>
    </w:p>
    <w:p w:rsidR="00355BA0" w:rsidRPr="003E5BD7" w:rsidRDefault="00355BA0" w:rsidP="00355BA0">
      <w:pPr>
        <w:pStyle w:val="ConsPlusNonformat"/>
        <w:widowControl/>
        <w:jc w:val="both"/>
        <w:rPr>
          <w:sz w:val="16"/>
          <w:szCs w:val="16"/>
        </w:rPr>
      </w:pPr>
      <w:r w:rsidRPr="003E5BD7">
        <w:rPr>
          <w:sz w:val="16"/>
          <w:szCs w:val="16"/>
        </w:rPr>
        <w:t xml:space="preserve">│                     │                   │занятий </w:t>
      </w:r>
      <w:proofErr w:type="gramStart"/>
      <w:r w:rsidRPr="003E5BD7">
        <w:rPr>
          <w:sz w:val="16"/>
          <w:szCs w:val="16"/>
        </w:rPr>
        <w:t>по</w:t>
      </w:r>
      <w:proofErr w:type="gramEnd"/>
      <w:r w:rsidRPr="003E5BD7">
        <w:rPr>
          <w:sz w:val="16"/>
          <w:szCs w:val="16"/>
        </w:rPr>
        <w:t xml:space="preserve">        │учений 2 раза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гражданской</w:t>
      </w:r>
      <w:proofErr w:type="gramEnd"/>
      <w:r w:rsidRPr="003E5BD7">
        <w:rPr>
          <w:sz w:val="16"/>
          <w:szCs w:val="16"/>
        </w:rPr>
        <w:t xml:space="preserve">       │в год           │              │</w:t>
      </w:r>
    </w:p>
    <w:p w:rsidR="00355BA0" w:rsidRPr="003E5BD7" w:rsidRDefault="00355BA0" w:rsidP="00355BA0">
      <w:pPr>
        <w:pStyle w:val="ConsPlusNonformat"/>
        <w:widowControl/>
        <w:jc w:val="both"/>
        <w:rPr>
          <w:sz w:val="16"/>
          <w:szCs w:val="16"/>
        </w:rPr>
      </w:pPr>
      <w:r w:rsidRPr="003E5BD7">
        <w:rPr>
          <w:sz w:val="16"/>
          <w:szCs w:val="16"/>
        </w:rPr>
        <w:t>│                     │                   │обороне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xml:space="preserve">│                     │Достижения         │Участие в </w:t>
      </w:r>
      <w:proofErr w:type="gramStart"/>
      <w:r w:rsidRPr="003E5BD7">
        <w:rPr>
          <w:sz w:val="16"/>
          <w:szCs w:val="16"/>
        </w:rPr>
        <w:t>краевых</w:t>
      </w:r>
      <w:proofErr w:type="gramEnd"/>
      <w:r w:rsidRPr="003E5BD7">
        <w:rPr>
          <w:sz w:val="16"/>
          <w:szCs w:val="16"/>
        </w:rPr>
        <w:t>,│Процент         │20            │</w:t>
      </w:r>
    </w:p>
    <w:p w:rsidR="00355BA0" w:rsidRPr="003E5BD7" w:rsidRDefault="00355BA0" w:rsidP="00355BA0">
      <w:pPr>
        <w:pStyle w:val="ConsPlusNonformat"/>
        <w:widowControl/>
        <w:jc w:val="both"/>
        <w:rPr>
          <w:sz w:val="16"/>
          <w:szCs w:val="16"/>
        </w:rPr>
      </w:pPr>
      <w:r w:rsidRPr="003E5BD7">
        <w:rPr>
          <w:sz w:val="16"/>
          <w:szCs w:val="16"/>
        </w:rPr>
        <w:t xml:space="preserve">│                     │обучающихся,       │всероссийских,    │участвующих </w:t>
      </w:r>
      <w:proofErr w:type="gramStart"/>
      <w:r w:rsidRPr="003E5BD7">
        <w:rPr>
          <w:sz w:val="16"/>
          <w:szCs w:val="16"/>
        </w:rPr>
        <w:t>от</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│воспитанников      │международных     │общего числа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соревнованиях</w:t>
      </w:r>
      <w:proofErr w:type="gramEnd"/>
      <w:r w:rsidRPr="003E5BD7">
        <w:rPr>
          <w:sz w:val="16"/>
          <w:szCs w:val="16"/>
        </w:rPr>
        <w:t>,    │обучающихся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олимпиадах</w:t>
      </w:r>
      <w:proofErr w:type="gramEnd"/>
      <w:r w:rsidRPr="003E5BD7">
        <w:rPr>
          <w:sz w:val="16"/>
          <w:szCs w:val="16"/>
        </w:rPr>
        <w:t>,       │(воспитанников) │              │</w:t>
      </w:r>
    </w:p>
    <w:p w:rsidR="00355BA0" w:rsidRPr="003E5BD7" w:rsidRDefault="00355BA0" w:rsidP="00355BA0">
      <w:pPr>
        <w:pStyle w:val="ConsPlusNonformat"/>
        <w:widowControl/>
        <w:jc w:val="both"/>
        <w:rPr>
          <w:sz w:val="16"/>
          <w:szCs w:val="16"/>
        </w:rPr>
      </w:pPr>
      <w:r w:rsidRPr="003E5BD7">
        <w:rPr>
          <w:sz w:val="16"/>
          <w:szCs w:val="16"/>
        </w:rPr>
        <w:t>│                     │                   │научн</w:t>
      </w:r>
      <w:proofErr w:type="gramStart"/>
      <w:r w:rsidRPr="003E5BD7">
        <w:rPr>
          <w:sz w:val="16"/>
          <w:szCs w:val="16"/>
        </w:rPr>
        <w:t>о-</w:t>
      </w:r>
      <w:proofErr w:type="gramEnd"/>
      <w:r w:rsidRPr="003E5BD7">
        <w:rPr>
          <w:sz w:val="16"/>
          <w:szCs w:val="16"/>
        </w:rPr>
        <w:t xml:space="preserve">           │не менее 20%    │              │</w:t>
      </w:r>
    </w:p>
    <w:p w:rsidR="00355BA0" w:rsidRPr="003E5BD7" w:rsidRDefault="00355BA0" w:rsidP="00355BA0">
      <w:pPr>
        <w:pStyle w:val="ConsPlusNonformat"/>
        <w:widowControl/>
        <w:jc w:val="both"/>
        <w:rPr>
          <w:sz w:val="16"/>
          <w:szCs w:val="16"/>
        </w:rPr>
      </w:pPr>
      <w:r w:rsidRPr="003E5BD7">
        <w:rPr>
          <w:sz w:val="16"/>
          <w:szCs w:val="16"/>
        </w:rPr>
        <w:t>│                     │                   │практических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конференциях</w:t>
      </w:r>
      <w:proofErr w:type="gramEnd"/>
      <w:r w:rsidRPr="003E5BD7">
        <w:rPr>
          <w:sz w:val="16"/>
          <w:szCs w:val="16"/>
        </w:rPr>
        <w:t>,     │Ведение         │30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конкурсах</w:t>
      </w:r>
      <w:proofErr w:type="gramEnd"/>
      <w:r w:rsidRPr="003E5BD7">
        <w:rPr>
          <w:sz w:val="16"/>
          <w:szCs w:val="16"/>
        </w:rPr>
        <w:t xml:space="preserve">         │портфолио       │              │</w:t>
      </w:r>
    </w:p>
    <w:p w:rsidR="00355BA0" w:rsidRPr="003E5BD7" w:rsidRDefault="00355BA0" w:rsidP="00355BA0">
      <w:pPr>
        <w:pStyle w:val="ConsPlusNonformat"/>
        <w:widowControl/>
        <w:jc w:val="both"/>
        <w:rPr>
          <w:sz w:val="16"/>
          <w:szCs w:val="16"/>
        </w:rPr>
      </w:pPr>
      <w:r w:rsidRPr="003E5BD7">
        <w:rPr>
          <w:sz w:val="16"/>
          <w:szCs w:val="16"/>
        </w:rPr>
        <w:t>│                     │                   │                  │обучающихся,    │              │</w:t>
      </w:r>
    </w:p>
    <w:p w:rsidR="00355BA0" w:rsidRPr="003E5BD7" w:rsidRDefault="00355BA0" w:rsidP="00355BA0">
      <w:pPr>
        <w:pStyle w:val="ConsPlusNonformat"/>
        <w:widowControl/>
        <w:jc w:val="both"/>
        <w:rPr>
          <w:sz w:val="16"/>
          <w:szCs w:val="16"/>
        </w:rPr>
      </w:pPr>
      <w:r w:rsidRPr="003E5BD7">
        <w:rPr>
          <w:sz w:val="16"/>
          <w:szCs w:val="16"/>
        </w:rPr>
        <w:t>│                     │                   │                  │воспитанников   │              │</w:t>
      </w:r>
    </w:p>
    <w:p w:rsidR="00355BA0" w:rsidRPr="003E5BD7" w:rsidRDefault="00355BA0" w:rsidP="00355BA0">
      <w:pPr>
        <w:pStyle w:val="ConsPlusNonformat"/>
        <w:widowControl/>
        <w:jc w:val="both"/>
        <w:rPr>
          <w:sz w:val="16"/>
          <w:szCs w:val="16"/>
        </w:rPr>
      </w:pPr>
      <w:r w:rsidRPr="003E5BD7">
        <w:rPr>
          <w:sz w:val="16"/>
          <w:szCs w:val="16"/>
        </w:rPr>
        <w:t>│                     │                   │                  ├────────────────┼──────────────┤</w:t>
      </w:r>
    </w:p>
    <w:p w:rsidR="00355BA0" w:rsidRPr="003E5BD7" w:rsidRDefault="00355BA0" w:rsidP="00355BA0">
      <w:pPr>
        <w:pStyle w:val="ConsPlusNonformat"/>
        <w:widowControl/>
        <w:jc w:val="both"/>
        <w:rPr>
          <w:sz w:val="16"/>
          <w:szCs w:val="16"/>
        </w:rPr>
      </w:pPr>
      <w:r w:rsidRPr="003E5BD7">
        <w:rPr>
          <w:sz w:val="16"/>
          <w:szCs w:val="16"/>
        </w:rPr>
        <w:lastRenderedPageBreak/>
        <w:t>│                     │                   │                  │Призовое место  │20            │</w:t>
      </w:r>
    </w:p>
    <w:p w:rsidR="00355BA0" w:rsidRPr="003E5BD7" w:rsidRDefault="00355BA0" w:rsidP="00355BA0">
      <w:pPr>
        <w:pStyle w:val="ConsPlusNonformat"/>
        <w:widowControl/>
        <w:jc w:val="both"/>
        <w:rPr>
          <w:sz w:val="16"/>
          <w:szCs w:val="16"/>
        </w:rPr>
      </w:pPr>
      <w:r w:rsidRPr="003E5BD7">
        <w:rPr>
          <w:sz w:val="16"/>
          <w:szCs w:val="16"/>
        </w:rPr>
        <w:t>├─────────────────────┼───────────────────┴──────────────────┴────────────────┴──────────────┤</w:t>
      </w:r>
    </w:p>
    <w:p w:rsidR="00355BA0" w:rsidRPr="003E5BD7" w:rsidRDefault="00355BA0" w:rsidP="00355BA0">
      <w:pPr>
        <w:pStyle w:val="ConsPlusNonformat"/>
        <w:widowControl/>
        <w:jc w:val="both"/>
        <w:rPr>
          <w:sz w:val="16"/>
          <w:szCs w:val="16"/>
        </w:rPr>
      </w:pPr>
      <w:r w:rsidRPr="003E5BD7">
        <w:rPr>
          <w:sz w:val="16"/>
          <w:szCs w:val="16"/>
        </w:rPr>
        <w:t>│</w:t>
      </w:r>
      <w:proofErr w:type="gramStart"/>
      <w:r w:rsidRPr="003E5BD7">
        <w:rPr>
          <w:sz w:val="16"/>
          <w:szCs w:val="16"/>
        </w:rPr>
        <w:t>Заведующий           │Выплаты</w:t>
      </w:r>
      <w:proofErr w:type="gramEnd"/>
      <w:r w:rsidRPr="003E5BD7">
        <w:rPr>
          <w:sz w:val="16"/>
          <w:szCs w:val="16"/>
        </w:rPr>
        <w:t xml:space="preserve"> за важность выполняемой работы, степень самостоятельности     │</w:t>
      </w:r>
    </w:p>
    <w:p w:rsidR="00355BA0" w:rsidRPr="003E5BD7" w:rsidRDefault="00355BA0" w:rsidP="00355BA0">
      <w:pPr>
        <w:pStyle w:val="ConsPlusNonformat"/>
        <w:widowControl/>
        <w:jc w:val="both"/>
        <w:rPr>
          <w:sz w:val="16"/>
          <w:szCs w:val="16"/>
        </w:rPr>
      </w:pPr>
      <w:r w:rsidRPr="003E5BD7">
        <w:rPr>
          <w:sz w:val="16"/>
          <w:szCs w:val="16"/>
        </w:rPr>
        <w:t>│хозяйством           │и ответственности при выполнении поставленных задач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│Соблюдение         │Обеспечение       │100%            │30            │</w:t>
      </w:r>
    </w:p>
    <w:p w:rsidR="00355BA0" w:rsidRPr="003E5BD7" w:rsidRDefault="00355BA0" w:rsidP="00355BA0">
      <w:pPr>
        <w:pStyle w:val="ConsPlusNonformat"/>
        <w:widowControl/>
        <w:jc w:val="both"/>
        <w:rPr>
          <w:sz w:val="16"/>
          <w:szCs w:val="16"/>
        </w:rPr>
      </w:pPr>
      <w:r w:rsidRPr="003E5BD7">
        <w:rPr>
          <w:sz w:val="16"/>
          <w:szCs w:val="16"/>
        </w:rPr>
        <w:t>│                     │санитарно-         │учебных           │                │              │</w:t>
      </w:r>
    </w:p>
    <w:p w:rsidR="00355BA0" w:rsidRPr="003E5BD7" w:rsidRDefault="00355BA0" w:rsidP="00355BA0">
      <w:pPr>
        <w:pStyle w:val="ConsPlusNonformat"/>
        <w:widowControl/>
        <w:jc w:val="both"/>
        <w:rPr>
          <w:sz w:val="16"/>
          <w:szCs w:val="16"/>
        </w:rPr>
      </w:pPr>
      <w:r w:rsidRPr="003E5BD7">
        <w:rPr>
          <w:sz w:val="16"/>
          <w:szCs w:val="16"/>
        </w:rPr>
        <w:t>│                     │гигиенических норм,│кабинетов,        │                │              │</w:t>
      </w:r>
    </w:p>
    <w:p w:rsidR="00355BA0" w:rsidRPr="003E5BD7" w:rsidRDefault="00355BA0" w:rsidP="00355BA0">
      <w:pPr>
        <w:pStyle w:val="ConsPlusNonformat"/>
        <w:widowControl/>
        <w:jc w:val="both"/>
        <w:rPr>
          <w:sz w:val="16"/>
          <w:szCs w:val="16"/>
        </w:rPr>
      </w:pPr>
      <w:r w:rsidRPr="003E5BD7">
        <w:rPr>
          <w:sz w:val="16"/>
          <w:szCs w:val="16"/>
        </w:rPr>
        <w:t>│                     │правил техники     │бытовых,          │                │              │</w:t>
      </w:r>
    </w:p>
    <w:p w:rsidR="00355BA0" w:rsidRPr="003E5BD7" w:rsidRDefault="00355BA0" w:rsidP="00355BA0">
      <w:pPr>
        <w:pStyle w:val="ConsPlusNonformat"/>
        <w:widowControl/>
        <w:jc w:val="both"/>
        <w:rPr>
          <w:sz w:val="16"/>
          <w:szCs w:val="16"/>
        </w:rPr>
      </w:pPr>
      <w:r w:rsidRPr="003E5BD7">
        <w:rPr>
          <w:sz w:val="16"/>
          <w:szCs w:val="16"/>
        </w:rPr>
        <w:t>│                     │безопасности,      │</w:t>
      </w:r>
      <w:proofErr w:type="gramStart"/>
      <w:r w:rsidRPr="003E5BD7">
        <w:rPr>
          <w:sz w:val="16"/>
          <w:szCs w:val="16"/>
        </w:rPr>
        <w:t>хозяйственных</w:t>
      </w:r>
      <w:proofErr w:type="gramEnd"/>
      <w:r w:rsidRPr="003E5BD7">
        <w:rPr>
          <w:sz w:val="16"/>
          <w:szCs w:val="16"/>
        </w:rPr>
        <w:t xml:space="preserve"> и   │                │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пожарной</w:t>
      </w:r>
      <w:proofErr w:type="gramEnd"/>
      <w:r w:rsidRPr="003E5BD7">
        <w:rPr>
          <w:sz w:val="16"/>
          <w:szCs w:val="16"/>
        </w:rPr>
        <w:t xml:space="preserve">           │других помещений  │                │              │</w:t>
      </w:r>
    </w:p>
    <w:p w:rsidR="00355BA0" w:rsidRPr="003E5BD7" w:rsidRDefault="00355BA0" w:rsidP="00355BA0">
      <w:pPr>
        <w:pStyle w:val="ConsPlusNonformat"/>
        <w:widowControl/>
        <w:jc w:val="both"/>
        <w:rPr>
          <w:sz w:val="16"/>
          <w:szCs w:val="16"/>
        </w:rPr>
      </w:pPr>
      <w:r w:rsidRPr="003E5BD7">
        <w:rPr>
          <w:sz w:val="16"/>
          <w:szCs w:val="16"/>
        </w:rPr>
        <w:t>│                     │безопасности       │оборудованием и   │                │              │</w:t>
      </w:r>
    </w:p>
    <w:p w:rsidR="00355BA0" w:rsidRPr="003E5BD7" w:rsidRDefault="00355BA0" w:rsidP="00355BA0">
      <w:pPr>
        <w:pStyle w:val="ConsPlusNonformat"/>
        <w:widowControl/>
        <w:jc w:val="both"/>
        <w:rPr>
          <w:sz w:val="16"/>
          <w:szCs w:val="16"/>
        </w:rPr>
      </w:pPr>
      <w:r w:rsidRPr="003E5BD7">
        <w:rPr>
          <w:sz w:val="16"/>
          <w:szCs w:val="16"/>
        </w:rPr>
        <w:t>│                     │                   │инвентарем,       │                │              │</w:t>
      </w:r>
    </w:p>
    <w:p w:rsidR="00355BA0" w:rsidRPr="003E5BD7" w:rsidRDefault="00355BA0" w:rsidP="00355BA0">
      <w:pPr>
        <w:pStyle w:val="ConsPlusNonformat"/>
        <w:widowControl/>
        <w:jc w:val="both"/>
        <w:rPr>
          <w:sz w:val="16"/>
          <w:szCs w:val="16"/>
        </w:rPr>
      </w:pPr>
      <w:r w:rsidRPr="003E5BD7">
        <w:rPr>
          <w:sz w:val="16"/>
          <w:szCs w:val="16"/>
        </w:rPr>
        <w:t>│                     │                   │отвечающим        │                │              │</w:t>
      </w:r>
    </w:p>
    <w:p w:rsidR="00355BA0" w:rsidRPr="003E5BD7" w:rsidRDefault="00355BA0" w:rsidP="00355BA0">
      <w:pPr>
        <w:pStyle w:val="ConsPlusNonformat"/>
        <w:widowControl/>
        <w:jc w:val="both"/>
        <w:rPr>
          <w:sz w:val="16"/>
          <w:szCs w:val="16"/>
        </w:rPr>
      </w:pPr>
      <w:r w:rsidRPr="003E5BD7">
        <w:rPr>
          <w:sz w:val="16"/>
          <w:szCs w:val="16"/>
        </w:rPr>
        <w:t>│                     │                   │требованиям       │                │              │</w:t>
      </w:r>
    </w:p>
    <w:p w:rsidR="00355BA0" w:rsidRPr="003E5BD7" w:rsidRDefault="00355BA0" w:rsidP="00355BA0">
      <w:pPr>
        <w:pStyle w:val="ConsPlusNonformat"/>
        <w:widowControl/>
        <w:jc w:val="both"/>
        <w:rPr>
          <w:sz w:val="16"/>
          <w:szCs w:val="16"/>
        </w:rPr>
      </w:pPr>
      <w:r w:rsidRPr="003E5BD7">
        <w:rPr>
          <w:sz w:val="16"/>
          <w:szCs w:val="16"/>
        </w:rPr>
        <w:t>│                     │                   │правил и норм     │                │              │</w:t>
      </w:r>
    </w:p>
    <w:p w:rsidR="00355BA0" w:rsidRPr="003E5BD7" w:rsidRDefault="00355BA0" w:rsidP="00355BA0">
      <w:pPr>
        <w:pStyle w:val="ConsPlusNonformat"/>
        <w:widowControl/>
        <w:jc w:val="both"/>
        <w:rPr>
          <w:sz w:val="16"/>
          <w:szCs w:val="16"/>
        </w:rPr>
      </w:pPr>
      <w:r w:rsidRPr="003E5BD7">
        <w:rPr>
          <w:sz w:val="16"/>
          <w:szCs w:val="16"/>
        </w:rPr>
        <w:t>│                     │                   │безопасности      │                │              │</w:t>
      </w:r>
    </w:p>
    <w:p w:rsidR="00355BA0" w:rsidRPr="003E5BD7" w:rsidRDefault="00355BA0" w:rsidP="00355BA0">
      <w:pPr>
        <w:pStyle w:val="ConsPlusNonformat"/>
        <w:widowControl/>
        <w:jc w:val="both"/>
        <w:rPr>
          <w:sz w:val="16"/>
          <w:szCs w:val="16"/>
        </w:rPr>
      </w:pPr>
      <w:r w:rsidRPr="003E5BD7">
        <w:rPr>
          <w:sz w:val="16"/>
          <w:szCs w:val="16"/>
        </w:rPr>
        <w:t>│                     │                   │жизнедеятельности,│                │              │</w:t>
      </w:r>
    </w:p>
    <w:p w:rsidR="00355BA0" w:rsidRPr="003E5BD7" w:rsidRDefault="00355BA0" w:rsidP="00355BA0">
      <w:pPr>
        <w:pStyle w:val="ConsPlusNonformat"/>
        <w:widowControl/>
        <w:jc w:val="both"/>
        <w:rPr>
          <w:sz w:val="16"/>
          <w:szCs w:val="16"/>
        </w:rPr>
      </w:pPr>
      <w:r w:rsidRPr="003E5BD7">
        <w:rPr>
          <w:sz w:val="16"/>
          <w:szCs w:val="16"/>
        </w:rPr>
        <w:t>│                     │                   │стандартам        │                │              │</w:t>
      </w:r>
    </w:p>
    <w:p w:rsidR="00355BA0" w:rsidRPr="003E5BD7" w:rsidRDefault="00355BA0" w:rsidP="00355BA0">
      <w:pPr>
        <w:pStyle w:val="ConsPlusNonformat"/>
        <w:widowControl/>
        <w:jc w:val="both"/>
        <w:rPr>
          <w:sz w:val="16"/>
          <w:szCs w:val="16"/>
        </w:rPr>
      </w:pPr>
      <w:r w:rsidRPr="003E5BD7">
        <w:rPr>
          <w:sz w:val="16"/>
          <w:szCs w:val="16"/>
        </w:rPr>
        <w:t>│                     │                   │безопасности труда│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│Обеспечение        │Замечания по      │         0      │10            │</w:t>
      </w:r>
    </w:p>
    <w:p w:rsidR="00355BA0" w:rsidRPr="003E5BD7" w:rsidRDefault="00355BA0" w:rsidP="00355BA0">
      <w:pPr>
        <w:pStyle w:val="ConsPlusNonformat"/>
        <w:widowControl/>
        <w:jc w:val="both"/>
        <w:rPr>
          <w:sz w:val="16"/>
          <w:szCs w:val="16"/>
        </w:rPr>
      </w:pPr>
      <w:r w:rsidRPr="003E5BD7">
        <w:rPr>
          <w:sz w:val="16"/>
          <w:szCs w:val="16"/>
        </w:rPr>
        <w:t>│                     │сохранности        │утрате и порче    │                │              │</w:t>
      </w:r>
    </w:p>
    <w:p w:rsidR="00355BA0" w:rsidRPr="003E5BD7" w:rsidRDefault="00355BA0" w:rsidP="00355BA0">
      <w:pPr>
        <w:pStyle w:val="ConsPlusNonformat"/>
        <w:widowControl/>
        <w:jc w:val="both"/>
        <w:rPr>
          <w:sz w:val="16"/>
          <w:szCs w:val="16"/>
        </w:rPr>
      </w:pPr>
      <w:r w:rsidRPr="003E5BD7">
        <w:rPr>
          <w:sz w:val="16"/>
          <w:szCs w:val="16"/>
        </w:rPr>
        <w:t>│                     │имущества и его    │имущества         │                │              │</w:t>
      </w:r>
    </w:p>
    <w:p w:rsidR="00355BA0" w:rsidRPr="003E5BD7" w:rsidRDefault="00355BA0" w:rsidP="00355BA0">
      <w:pPr>
        <w:pStyle w:val="ConsPlusNonformat"/>
        <w:widowControl/>
        <w:jc w:val="both"/>
        <w:rPr>
          <w:sz w:val="16"/>
          <w:szCs w:val="16"/>
        </w:rPr>
      </w:pPr>
      <w:r w:rsidRPr="003E5BD7">
        <w:rPr>
          <w:sz w:val="16"/>
          <w:szCs w:val="16"/>
        </w:rPr>
        <w:t>│                     │учет               │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интенсивность и высокие результаты работы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│Оперативность      │Своевременное     │Выполнение работ│10            │</w:t>
      </w:r>
    </w:p>
    <w:p w:rsidR="00355BA0" w:rsidRPr="003E5BD7" w:rsidRDefault="00355BA0" w:rsidP="00355BA0">
      <w:pPr>
        <w:pStyle w:val="ConsPlusNonformat"/>
        <w:widowControl/>
        <w:jc w:val="both"/>
        <w:rPr>
          <w:sz w:val="16"/>
          <w:szCs w:val="16"/>
        </w:rPr>
      </w:pPr>
      <w:r w:rsidRPr="003E5BD7">
        <w:rPr>
          <w:sz w:val="16"/>
          <w:szCs w:val="16"/>
        </w:rPr>
        <w:t>│                     │работы             │обеспечение       │ранее           │              │</w:t>
      </w:r>
    </w:p>
    <w:p w:rsidR="00355BA0" w:rsidRPr="003E5BD7" w:rsidRDefault="00355BA0" w:rsidP="00355BA0">
      <w:pPr>
        <w:pStyle w:val="ConsPlusNonformat"/>
        <w:widowControl/>
        <w:jc w:val="both"/>
        <w:rPr>
          <w:sz w:val="16"/>
          <w:szCs w:val="16"/>
        </w:rPr>
      </w:pPr>
      <w:r w:rsidRPr="003E5BD7">
        <w:rPr>
          <w:sz w:val="16"/>
          <w:szCs w:val="16"/>
        </w:rPr>
        <w:t>│                     │                   │сезонной          │</w:t>
      </w:r>
      <w:proofErr w:type="gramStart"/>
      <w:r w:rsidRPr="003E5BD7">
        <w:rPr>
          <w:sz w:val="16"/>
          <w:szCs w:val="16"/>
        </w:rPr>
        <w:t>установленного</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xml:space="preserve">│                     │                   │подготовки        │срока </w:t>
      </w:r>
      <w:proofErr w:type="gramStart"/>
      <w:r w:rsidRPr="003E5BD7">
        <w:rPr>
          <w:sz w:val="16"/>
          <w:szCs w:val="16"/>
        </w:rPr>
        <w:t>без</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│обслуживаемого    │снижения        │              │</w:t>
      </w:r>
    </w:p>
    <w:p w:rsidR="00355BA0" w:rsidRPr="003E5BD7" w:rsidRDefault="00355BA0" w:rsidP="00355BA0">
      <w:pPr>
        <w:pStyle w:val="ConsPlusNonformat"/>
        <w:widowControl/>
        <w:jc w:val="both"/>
        <w:rPr>
          <w:sz w:val="16"/>
          <w:szCs w:val="16"/>
        </w:rPr>
      </w:pPr>
      <w:r w:rsidRPr="003E5BD7">
        <w:rPr>
          <w:sz w:val="16"/>
          <w:szCs w:val="16"/>
        </w:rPr>
        <w:t>│                     │                   │здания,           │качества        │              │</w:t>
      </w:r>
    </w:p>
    <w:p w:rsidR="00355BA0" w:rsidRPr="003E5BD7" w:rsidRDefault="00355BA0" w:rsidP="00355BA0">
      <w:pPr>
        <w:pStyle w:val="ConsPlusNonformat"/>
        <w:widowControl/>
        <w:jc w:val="both"/>
        <w:rPr>
          <w:sz w:val="16"/>
          <w:szCs w:val="16"/>
        </w:rPr>
      </w:pPr>
      <w:r w:rsidRPr="003E5BD7">
        <w:rPr>
          <w:sz w:val="16"/>
          <w:szCs w:val="16"/>
        </w:rPr>
        <w:t>│                     │                   │сооружения,       │                │              │</w:t>
      </w:r>
    </w:p>
    <w:p w:rsidR="00355BA0" w:rsidRPr="003E5BD7" w:rsidRDefault="00355BA0" w:rsidP="00355BA0">
      <w:pPr>
        <w:pStyle w:val="ConsPlusNonformat"/>
        <w:widowControl/>
        <w:jc w:val="both"/>
        <w:rPr>
          <w:sz w:val="16"/>
          <w:szCs w:val="16"/>
        </w:rPr>
      </w:pPr>
      <w:r w:rsidRPr="003E5BD7">
        <w:rPr>
          <w:sz w:val="16"/>
          <w:szCs w:val="16"/>
        </w:rPr>
        <w:t>│                     │                   │оборудования и    │                │              │</w:t>
      </w:r>
    </w:p>
    <w:p w:rsidR="00355BA0" w:rsidRPr="003E5BD7" w:rsidRDefault="00355BA0" w:rsidP="00355BA0">
      <w:pPr>
        <w:pStyle w:val="ConsPlusNonformat"/>
        <w:widowControl/>
        <w:jc w:val="both"/>
        <w:rPr>
          <w:sz w:val="16"/>
          <w:szCs w:val="16"/>
        </w:rPr>
      </w:pPr>
      <w:r w:rsidRPr="003E5BD7">
        <w:rPr>
          <w:sz w:val="16"/>
          <w:szCs w:val="16"/>
        </w:rPr>
        <w:t>│                     │                   │механизмов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xml:space="preserve">│                     │Осуществление      │Участие </w:t>
      </w:r>
      <w:proofErr w:type="gramStart"/>
      <w:r w:rsidRPr="003E5BD7">
        <w:rPr>
          <w:sz w:val="16"/>
          <w:szCs w:val="16"/>
        </w:rPr>
        <w:t>в</w:t>
      </w:r>
      <w:proofErr w:type="gramEnd"/>
      <w:r w:rsidRPr="003E5BD7">
        <w:rPr>
          <w:sz w:val="16"/>
          <w:szCs w:val="16"/>
        </w:rPr>
        <w:t xml:space="preserve">         │Своевременно,   │20            │</w:t>
      </w:r>
    </w:p>
    <w:p w:rsidR="00355BA0" w:rsidRPr="003E5BD7" w:rsidRDefault="00355BA0" w:rsidP="00355BA0">
      <w:pPr>
        <w:pStyle w:val="ConsPlusNonformat"/>
        <w:widowControl/>
        <w:jc w:val="both"/>
        <w:rPr>
          <w:sz w:val="16"/>
          <w:szCs w:val="16"/>
        </w:rPr>
      </w:pPr>
      <w:r w:rsidRPr="003E5BD7">
        <w:rPr>
          <w:sz w:val="16"/>
          <w:szCs w:val="16"/>
        </w:rPr>
        <w:t>│                     │</w:t>
      </w:r>
      <w:proofErr w:type="gramStart"/>
      <w:r w:rsidRPr="003E5BD7">
        <w:rPr>
          <w:sz w:val="16"/>
          <w:szCs w:val="16"/>
        </w:rPr>
        <w:t>дополнительных</w:t>
      </w:r>
      <w:proofErr w:type="gramEnd"/>
      <w:r w:rsidRPr="003E5BD7">
        <w:rPr>
          <w:sz w:val="16"/>
          <w:szCs w:val="16"/>
        </w:rPr>
        <w:t xml:space="preserve">     │проведении        │качественно     │              │</w:t>
      </w:r>
    </w:p>
    <w:p w:rsidR="00355BA0" w:rsidRPr="003E5BD7" w:rsidRDefault="00355BA0" w:rsidP="00355BA0">
      <w:pPr>
        <w:pStyle w:val="ConsPlusNonformat"/>
        <w:widowControl/>
        <w:jc w:val="both"/>
        <w:rPr>
          <w:sz w:val="16"/>
          <w:szCs w:val="16"/>
        </w:rPr>
      </w:pPr>
      <w:r w:rsidRPr="003E5BD7">
        <w:rPr>
          <w:sz w:val="16"/>
          <w:szCs w:val="16"/>
        </w:rPr>
        <w:t>│                     │работ              │ремонтных работ   │                │              │</w:t>
      </w:r>
    </w:p>
    <w:p w:rsidR="00355BA0" w:rsidRPr="003E5BD7" w:rsidRDefault="00355BA0" w:rsidP="00355BA0">
      <w:pPr>
        <w:pStyle w:val="ConsPlusNonformat"/>
        <w:widowControl/>
        <w:jc w:val="both"/>
        <w:rPr>
          <w:sz w:val="16"/>
          <w:szCs w:val="16"/>
        </w:rPr>
      </w:pPr>
      <w:r w:rsidRPr="003E5BD7">
        <w:rPr>
          <w:sz w:val="16"/>
          <w:szCs w:val="16"/>
        </w:rPr>
        <w:t>│                     │                   │в организации     │                │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│Выплаты за качество выполняемых работ                                 │</w:t>
      </w:r>
    </w:p>
    <w:p w:rsidR="00355BA0" w:rsidRPr="003E5BD7" w:rsidRDefault="00355BA0" w:rsidP="00355BA0">
      <w:pPr>
        <w:pStyle w:val="ConsPlusNonformat"/>
        <w:widowControl/>
        <w:jc w:val="both"/>
        <w:rPr>
          <w:sz w:val="16"/>
          <w:szCs w:val="16"/>
        </w:rPr>
      </w:pPr>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│Ресурсосбережение  │Осуществление     │Экономия        │20            │</w:t>
      </w:r>
    </w:p>
    <w:p w:rsidR="00355BA0" w:rsidRPr="003E5BD7" w:rsidRDefault="00355BA0" w:rsidP="00355BA0">
      <w:pPr>
        <w:pStyle w:val="ConsPlusNonformat"/>
        <w:widowControl/>
        <w:jc w:val="both"/>
        <w:rPr>
          <w:sz w:val="16"/>
          <w:szCs w:val="16"/>
        </w:rPr>
      </w:pPr>
      <w:r w:rsidRPr="003E5BD7">
        <w:rPr>
          <w:sz w:val="16"/>
          <w:szCs w:val="16"/>
        </w:rPr>
        <w:t>│                     │при выполнении     │</w:t>
      </w:r>
      <w:proofErr w:type="gramStart"/>
      <w:r w:rsidRPr="003E5BD7">
        <w:rPr>
          <w:sz w:val="16"/>
          <w:szCs w:val="16"/>
        </w:rPr>
        <w:t>рационального</w:t>
      </w:r>
      <w:proofErr w:type="gramEnd"/>
      <w:r w:rsidRPr="003E5BD7">
        <w:rPr>
          <w:sz w:val="16"/>
          <w:szCs w:val="16"/>
        </w:rPr>
        <w:t xml:space="preserve">     │материальных    │              │</w:t>
      </w:r>
    </w:p>
    <w:p w:rsidR="00355BA0" w:rsidRPr="003E5BD7" w:rsidRDefault="00355BA0" w:rsidP="00355BA0">
      <w:pPr>
        <w:pStyle w:val="ConsPlusNonformat"/>
        <w:widowControl/>
        <w:jc w:val="both"/>
        <w:rPr>
          <w:sz w:val="16"/>
          <w:szCs w:val="16"/>
        </w:rPr>
      </w:pPr>
      <w:r w:rsidRPr="003E5BD7">
        <w:rPr>
          <w:sz w:val="16"/>
          <w:szCs w:val="16"/>
        </w:rPr>
        <w:t>│                     │работ              │расходования      │средств         │              │</w:t>
      </w:r>
    </w:p>
    <w:p w:rsidR="00355BA0" w:rsidRPr="003E5BD7" w:rsidRDefault="00355BA0" w:rsidP="00355BA0">
      <w:pPr>
        <w:pStyle w:val="ConsPlusNonformat"/>
        <w:widowControl/>
        <w:jc w:val="both"/>
        <w:rPr>
          <w:sz w:val="16"/>
          <w:szCs w:val="16"/>
        </w:rPr>
      </w:pPr>
      <w:r w:rsidRPr="003E5BD7">
        <w:rPr>
          <w:sz w:val="16"/>
          <w:szCs w:val="16"/>
        </w:rPr>
        <w:t>│                     │                   │материалов        │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│Осуществление     │Отсутствие      │20            │</w:t>
      </w:r>
    </w:p>
    <w:p w:rsidR="00355BA0" w:rsidRPr="003E5BD7" w:rsidRDefault="00355BA0" w:rsidP="00355BA0">
      <w:pPr>
        <w:pStyle w:val="ConsPlusNonformat"/>
        <w:widowControl/>
        <w:jc w:val="both"/>
        <w:rPr>
          <w:sz w:val="16"/>
          <w:szCs w:val="16"/>
        </w:rPr>
      </w:pPr>
      <w:r w:rsidRPr="003E5BD7">
        <w:rPr>
          <w:sz w:val="16"/>
          <w:szCs w:val="16"/>
        </w:rPr>
        <w:t>│                     │                   │рационального     │превышения      │              │</w:t>
      </w:r>
    </w:p>
    <w:p w:rsidR="00355BA0" w:rsidRPr="003E5BD7" w:rsidRDefault="00355BA0" w:rsidP="00355BA0">
      <w:pPr>
        <w:pStyle w:val="ConsPlusNonformat"/>
        <w:widowControl/>
        <w:jc w:val="both"/>
        <w:rPr>
          <w:sz w:val="16"/>
          <w:szCs w:val="16"/>
        </w:rPr>
      </w:pPr>
      <w:r w:rsidRPr="003E5BD7">
        <w:rPr>
          <w:sz w:val="16"/>
          <w:szCs w:val="16"/>
        </w:rPr>
        <w:t>│                     │                   │расходования      │лимитов         │              │</w:t>
      </w:r>
    </w:p>
    <w:p w:rsidR="00355BA0" w:rsidRPr="003E5BD7" w:rsidRDefault="00355BA0" w:rsidP="00355BA0">
      <w:pPr>
        <w:pStyle w:val="ConsPlusNonformat"/>
        <w:widowControl/>
        <w:jc w:val="both"/>
        <w:rPr>
          <w:sz w:val="16"/>
          <w:szCs w:val="16"/>
        </w:rPr>
      </w:pPr>
      <w:r w:rsidRPr="003E5BD7">
        <w:rPr>
          <w:sz w:val="16"/>
          <w:szCs w:val="16"/>
        </w:rPr>
        <w:t>│                     │                   │электроэнергии    │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Бесперебойная</w:t>
      </w:r>
      <w:proofErr w:type="gramEnd"/>
      <w:r w:rsidRPr="003E5BD7">
        <w:rPr>
          <w:sz w:val="16"/>
          <w:szCs w:val="16"/>
        </w:rPr>
        <w:t xml:space="preserve"> и   │Отсутствие      │20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безаварийная</w:t>
      </w:r>
      <w:proofErr w:type="gramEnd"/>
      <w:r w:rsidRPr="003E5BD7">
        <w:rPr>
          <w:sz w:val="16"/>
          <w:szCs w:val="16"/>
        </w:rPr>
        <w:t xml:space="preserve">      │замечаний по    │              │</w:t>
      </w:r>
    </w:p>
    <w:p w:rsidR="00355BA0" w:rsidRPr="003E5BD7" w:rsidRDefault="00355BA0" w:rsidP="00355BA0">
      <w:pPr>
        <w:pStyle w:val="ConsPlusNonformat"/>
        <w:widowControl/>
        <w:jc w:val="both"/>
        <w:rPr>
          <w:sz w:val="16"/>
          <w:szCs w:val="16"/>
        </w:rPr>
      </w:pPr>
      <w:r w:rsidRPr="003E5BD7">
        <w:rPr>
          <w:sz w:val="16"/>
          <w:szCs w:val="16"/>
        </w:rPr>
        <w:t>│                     │                   │работа систем     │</w:t>
      </w:r>
      <w:proofErr w:type="gramStart"/>
      <w:r w:rsidRPr="003E5BD7">
        <w:rPr>
          <w:sz w:val="16"/>
          <w:szCs w:val="16"/>
        </w:rPr>
        <w:t>бесперебойной</w:t>
      </w:r>
      <w:proofErr w:type="gramEnd"/>
      <w:r w:rsidRPr="003E5BD7">
        <w:rPr>
          <w:sz w:val="16"/>
          <w:szCs w:val="16"/>
        </w:rPr>
        <w:t xml:space="preserve"> и │              │</w:t>
      </w:r>
    </w:p>
    <w:p w:rsidR="00355BA0" w:rsidRPr="003E5BD7" w:rsidRDefault="00355BA0" w:rsidP="00355BA0">
      <w:pPr>
        <w:pStyle w:val="ConsPlusNonformat"/>
        <w:widowControl/>
        <w:jc w:val="both"/>
        <w:rPr>
          <w:sz w:val="16"/>
          <w:szCs w:val="16"/>
        </w:rPr>
      </w:pPr>
      <w:r w:rsidRPr="003E5BD7">
        <w:rPr>
          <w:sz w:val="16"/>
          <w:szCs w:val="16"/>
        </w:rPr>
        <w:t>│                     │                   │жизнеобеспечения  │</w:t>
      </w:r>
      <w:proofErr w:type="gramStart"/>
      <w:r w:rsidRPr="003E5BD7">
        <w:rPr>
          <w:sz w:val="16"/>
          <w:szCs w:val="16"/>
        </w:rPr>
        <w:t>безаварийной</w:t>
      </w:r>
      <w:proofErr w:type="gramEnd"/>
      <w:r w:rsidRPr="003E5BD7">
        <w:rPr>
          <w:sz w:val="16"/>
          <w:szCs w:val="16"/>
        </w:rPr>
        <w:t xml:space="preserve">    │              │</w:t>
      </w:r>
    </w:p>
    <w:p w:rsidR="00355BA0" w:rsidRPr="003E5BD7" w:rsidRDefault="00355BA0" w:rsidP="00355BA0">
      <w:pPr>
        <w:pStyle w:val="ConsPlusNonformat"/>
        <w:widowControl/>
        <w:jc w:val="both"/>
        <w:rPr>
          <w:sz w:val="16"/>
          <w:szCs w:val="16"/>
        </w:rPr>
      </w:pPr>
      <w:r w:rsidRPr="003E5BD7">
        <w:rPr>
          <w:sz w:val="16"/>
          <w:szCs w:val="16"/>
        </w:rPr>
        <w:t>│                     │                   │                  │работе систем   │              │</w:t>
      </w:r>
    </w:p>
    <w:p w:rsidR="00355BA0" w:rsidRPr="003E5BD7" w:rsidRDefault="00355BA0" w:rsidP="00355BA0">
      <w:pPr>
        <w:pStyle w:val="ConsPlusNonformat"/>
        <w:widowControl/>
        <w:jc w:val="both"/>
        <w:rPr>
          <w:sz w:val="16"/>
          <w:szCs w:val="16"/>
        </w:rPr>
      </w:pPr>
      <w:r w:rsidRPr="003E5BD7">
        <w:rPr>
          <w:sz w:val="16"/>
          <w:szCs w:val="16"/>
        </w:rPr>
        <w:t>│                     │                   │                  │жизнеобеспечения│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│Качественное и    │Отсутствие      │20            │</w:t>
      </w:r>
    </w:p>
    <w:p w:rsidR="00355BA0" w:rsidRPr="003E5BD7" w:rsidRDefault="00355BA0" w:rsidP="00355BA0">
      <w:pPr>
        <w:pStyle w:val="ConsPlusNonformat"/>
        <w:widowControl/>
        <w:jc w:val="both"/>
        <w:rPr>
          <w:sz w:val="16"/>
          <w:szCs w:val="16"/>
        </w:rPr>
      </w:pPr>
      <w:r w:rsidRPr="003E5BD7">
        <w:rPr>
          <w:sz w:val="16"/>
          <w:szCs w:val="16"/>
        </w:rPr>
        <w:t>│                     │                   │</w:t>
      </w:r>
      <w:proofErr w:type="gramStart"/>
      <w:r w:rsidRPr="003E5BD7">
        <w:rPr>
          <w:sz w:val="16"/>
          <w:szCs w:val="16"/>
        </w:rPr>
        <w:t>своевременное</w:t>
      </w:r>
      <w:proofErr w:type="gramEnd"/>
      <w:r w:rsidRPr="003E5BD7">
        <w:rPr>
          <w:sz w:val="16"/>
          <w:szCs w:val="16"/>
        </w:rPr>
        <w:t xml:space="preserve">     │недостачи и     │              │</w:t>
      </w:r>
    </w:p>
    <w:p w:rsidR="00355BA0" w:rsidRPr="003E5BD7" w:rsidRDefault="00355BA0" w:rsidP="00355BA0">
      <w:pPr>
        <w:pStyle w:val="ConsPlusNonformat"/>
        <w:widowControl/>
        <w:jc w:val="both"/>
        <w:rPr>
          <w:sz w:val="16"/>
          <w:szCs w:val="16"/>
        </w:rPr>
      </w:pPr>
      <w:r w:rsidRPr="003E5BD7">
        <w:rPr>
          <w:sz w:val="16"/>
          <w:szCs w:val="16"/>
        </w:rPr>
        <w:t>│                     │                   │проведение        │</w:t>
      </w:r>
      <w:proofErr w:type="gramStart"/>
      <w:r w:rsidRPr="003E5BD7">
        <w:rPr>
          <w:sz w:val="16"/>
          <w:szCs w:val="16"/>
        </w:rPr>
        <w:t>неустановленного</w:t>
      </w:r>
      <w:proofErr w:type="gramEnd"/>
      <w:r w:rsidRPr="003E5BD7">
        <w:rPr>
          <w:sz w:val="16"/>
          <w:szCs w:val="16"/>
        </w:rPr>
        <w:t>│              │</w:t>
      </w:r>
    </w:p>
    <w:p w:rsidR="00355BA0" w:rsidRPr="003E5BD7" w:rsidRDefault="00355BA0" w:rsidP="00355BA0">
      <w:pPr>
        <w:pStyle w:val="ConsPlusNonformat"/>
        <w:widowControl/>
        <w:jc w:val="both"/>
        <w:rPr>
          <w:sz w:val="16"/>
          <w:szCs w:val="16"/>
        </w:rPr>
      </w:pPr>
      <w:r w:rsidRPr="003E5BD7">
        <w:rPr>
          <w:sz w:val="16"/>
          <w:szCs w:val="16"/>
        </w:rPr>
        <w:t>│                     │                   │инвентаризации    │оборудования    │              │</w:t>
      </w:r>
    </w:p>
    <w:p w:rsidR="00355BA0" w:rsidRPr="003E5BD7" w:rsidRDefault="00355BA0" w:rsidP="00355BA0">
      <w:pPr>
        <w:pStyle w:val="ConsPlusNonformat"/>
        <w:widowControl/>
        <w:jc w:val="both"/>
        <w:rPr>
          <w:sz w:val="16"/>
          <w:szCs w:val="16"/>
        </w:rPr>
      </w:pPr>
      <w:r w:rsidRPr="003E5BD7">
        <w:rPr>
          <w:sz w:val="16"/>
          <w:szCs w:val="16"/>
        </w:rPr>
        <w:t>│                     │                   │школьного         │                │              │</w:t>
      </w:r>
    </w:p>
    <w:p w:rsidR="00355BA0" w:rsidRPr="003E5BD7" w:rsidRDefault="00355BA0" w:rsidP="00355BA0">
      <w:pPr>
        <w:pStyle w:val="ConsPlusNonformat"/>
        <w:widowControl/>
        <w:jc w:val="both"/>
        <w:rPr>
          <w:sz w:val="16"/>
          <w:szCs w:val="16"/>
        </w:rPr>
      </w:pPr>
      <w:r w:rsidRPr="003E5BD7">
        <w:rPr>
          <w:sz w:val="16"/>
          <w:szCs w:val="16"/>
        </w:rPr>
        <w:t>│                     │                   │имущества         │                │              │</w:t>
      </w:r>
    </w:p>
    <w:p w:rsidR="00355BA0" w:rsidRPr="003E5BD7" w:rsidRDefault="00355BA0" w:rsidP="00355BA0">
      <w:pPr>
        <w:pStyle w:val="ConsPlusNonformat"/>
        <w:widowControl/>
        <w:jc w:val="both"/>
        <w:rPr>
          <w:sz w:val="16"/>
          <w:szCs w:val="16"/>
        </w:rPr>
      </w:pPr>
      <w:r w:rsidRPr="003E5BD7">
        <w:rPr>
          <w:sz w:val="16"/>
          <w:szCs w:val="16"/>
        </w:rPr>
        <w:t>│                     │                   ├──────────────────┼────────────────┼──────────────┤</w:t>
      </w:r>
    </w:p>
    <w:p w:rsidR="00355BA0" w:rsidRPr="003E5BD7" w:rsidRDefault="00355BA0" w:rsidP="00355BA0">
      <w:pPr>
        <w:pStyle w:val="ConsPlusNonformat"/>
        <w:widowControl/>
        <w:jc w:val="both"/>
        <w:rPr>
          <w:sz w:val="16"/>
          <w:szCs w:val="16"/>
        </w:rPr>
      </w:pPr>
      <w:r w:rsidRPr="003E5BD7">
        <w:rPr>
          <w:sz w:val="16"/>
          <w:szCs w:val="16"/>
        </w:rPr>
        <w:t>│                     │                   │Укомплектованность│100%            │10            │</w:t>
      </w:r>
    </w:p>
    <w:p w:rsidR="00355BA0" w:rsidRPr="003E5BD7" w:rsidRDefault="00355BA0" w:rsidP="00355BA0">
      <w:pPr>
        <w:pStyle w:val="ConsPlusNonformat"/>
        <w:widowControl/>
        <w:jc w:val="both"/>
        <w:rPr>
          <w:sz w:val="16"/>
          <w:szCs w:val="16"/>
        </w:rPr>
      </w:pPr>
      <w:r w:rsidRPr="003E5BD7">
        <w:rPr>
          <w:sz w:val="16"/>
          <w:szCs w:val="16"/>
        </w:rPr>
        <w:t>│                     │                   │ставок            │                │              │</w:t>
      </w:r>
    </w:p>
    <w:p w:rsidR="00355BA0" w:rsidRPr="003E5BD7" w:rsidRDefault="00355BA0" w:rsidP="00355BA0">
      <w:pPr>
        <w:pStyle w:val="ConsPlusNonformat"/>
        <w:widowControl/>
        <w:jc w:val="both"/>
        <w:rPr>
          <w:sz w:val="16"/>
          <w:szCs w:val="16"/>
        </w:rPr>
      </w:pPr>
      <w:r w:rsidRPr="003E5BD7">
        <w:rPr>
          <w:sz w:val="16"/>
          <w:szCs w:val="16"/>
        </w:rPr>
        <w:t>│                     │                   │обслуживающего    │                │              │</w:t>
      </w:r>
    </w:p>
    <w:p w:rsidR="00355BA0" w:rsidRPr="003E5BD7" w:rsidRDefault="00355BA0" w:rsidP="00355BA0">
      <w:pPr>
        <w:pStyle w:val="ConsPlusNonformat"/>
        <w:widowControl/>
        <w:jc w:val="both"/>
        <w:rPr>
          <w:sz w:val="16"/>
          <w:szCs w:val="16"/>
        </w:rPr>
      </w:pPr>
      <w:r w:rsidRPr="003E5BD7">
        <w:rPr>
          <w:sz w:val="16"/>
          <w:szCs w:val="16"/>
        </w:rPr>
        <w:t>│                     │                   │персонала         │                │              │</w:t>
      </w:r>
    </w:p>
    <w:p w:rsidR="00355BA0" w:rsidRPr="003E5BD7" w:rsidRDefault="00355BA0" w:rsidP="00355BA0">
      <w:pPr>
        <w:pStyle w:val="ConsPlusNonformat"/>
        <w:widowControl/>
        <w:jc w:val="both"/>
        <w:rPr>
          <w:sz w:val="16"/>
          <w:szCs w:val="16"/>
        </w:rPr>
      </w:pPr>
      <w:proofErr w:type="gramStart"/>
      <w:r w:rsidRPr="003E5BD7">
        <w:rPr>
          <w:sz w:val="16"/>
          <w:szCs w:val="16"/>
        </w:rPr>
        <w:t>│                     │                   │(лаборантов,      │                │              │</w:t>
      </w:r>
      <w:proofErr w:type="gramEnd"/>
    </w:p>
    <w:p w:rsidR="00355BA0" w:rsidRPr="003E5BD7" w:rsidRDefault="00355BA0" w:rsidP="00355BA0">
      <w:pPr>
        <w:pStyle w:val="ConsPlusNonformat"/>
        <w:widowControl/>
        <w:jc w:val="both"/>
        <w:rPr>
          <w:sz w:val="16"/>
          <w:szCs w:val="16"/>
        </w:rPr>
      </w:pPr>
      <w:r w:rsidRPr="003E5BD7">
        <w:rPr>
          <w:sz w:val="16"/>
          <w:szCs w:val="16"/>
        </w:rPr>
        <w:t>│                     │                   │секретарей,       │                │              │</w:t>
      </w:r>
    </w:p>
    <w:p w:rsidR="00355BA0" w:rsidRPr="003E5BD7" w:rsidRDefault="00355BA0" w:rsidP="00355BA0">
      <w:pPr>
        <w:pStyle w:val="ConsPlusNonformat"/>
        <w:widowControl/>
        <w:jc w:val="both"/>
        <w:rPr>
          <w:sz w:val="16"/>
          <w:szCs w:val="16"/>
        </w:rPr>
      </w:pPr>
      <w:r w:rsidRPr="003E5BD7">
        <w:rPr>
          <w:sz w:val="16"/>
          <w:szCs w:val="16"/>
        </w:rPr>
        <w:t>│                     │                   │дворников,        │                │              │</w:t>
      </w:r>
    </w:p>
    <w:p w:rsidR="00355BA0" w:rsidRPr="003E5BD7" w:rsidRDefault="00355BA0" w:rsidP="00355BA0">
      <w:pPr>
        <w:pStyle w:val="ConsPlusNonformat"/>
        <w:widowControl/>
        <w:jc w:val="both"/>
        <w:rPr>
          <w:sz w:val="16"/>
          <w:szCs w:val="16"/>
        </w:rPr>
      </w:pPr>
      <w:r w:rsidRPr="003E5BD7">
        <w:rPr>
          <w:sz w:val="16"/>
          <w:szCs w:val="16"/>
        </w:rPr>
        <w:t>│                     │                   │гардеробщиков,    │                │              │</w:t>
      </w:r>
    </w:p>
    <w:p w:rsidR="00355BA0" w:rsidRPr="003E5BD7" w:rsidRDefault="00355BA0" w:rsidP="00355BA0">
      <w:pPr>
        <w:pStyle w:val="ConsPlusNonformat"/>
        <w:widowControl/>
        <w:jc w:val="both"/>
        <w:rPr>
          <w:sz w:val="16"/>
          <w:szCs w:val="16"/>
        </w:rPr>
      </w:pPr>
      <w:r w:rsidRPr="003E5BD7">
        <w:rPr>
          <w:sz w:val="16"/>
          <w:szCs w:val="16"/>
        </w:rPr>
        <w:t>│                     │                   │сторожей,         │                │              │</w:t>
      </w:r>
    </w:p>
    <w:p w:rsidR="00355BA0" w:rsidRPr="003E5BD7" w:rsidRDefault="00355BA0" w:rsidP="00355BA0">
      <w:pPr>
        <w:pStyle w:val="ConsPlusNonformat"/>
        <w:widowControl/>
        <w:jc w:val="both"/>
        <w:rPr>
          <w:sz w:val="16"/>
          <w:szCs w:val="16"/>
        </w:rPr>
      </w:pPr>
      <w:r w:rsidRPr="003E5BD7">
        <w:rPr>
          <w:sz w:val="16"/>
          <w:szCs w:val="16"/>
        </w:rPr>
        <w:t>│                     │                   │уборщиков         │                │              │</w:t>
      </w:r>
    </w:p>
    <w:p w:rsidR="00355BA0" w:rsidRPr="003E5BD7" w:rsidRDefault="00355BA0" w:rsidP="00355BA0">
      <w:pPr>
        <w:pStyle w:val="ConsPlusNonformat"/>
        <w:widowControl/>
        <w:jc w:val="both"/>
        <w:rPr>
          <w:sz w:val="16"/>
          <w:szCs w:val="16"/>
        </w:rPr>
      </w:pPr>
      <w:r w:rsidRPr="003E5BD7">
        <w:rPr>
          <w:sz w:val="16"/>
          <w:szCs w:val="16"/>
        </w:rPr>
        <w:t>│                     │                   │служебных         │                │              │</w:t>
      </w:r>
    </w:p>
    <w:p w:rsidR="00355BA0" w:rsidRPr="003E5BD7" w:rsidRDefault="00355BA0" w:rsidP="00355BA0">
      <w:pPr>
        <w:pStyle w:val="ConsPlusNonformat"/>
        <w:widowControl/>
        <w:jc w:val="both"/>
        <w:rPr>
          <w:sz w:val="16"/>
          <w:szCs w:val="16"/>
        </w:rPr>
      </w:pPr>
      <w:r w:rsidRPr="003E5BD7">
        <w:rPr>
          <w:sz w:val="16"/>
          <w:szCs w:val="16"/>
        </w:rPr>
        <w:lastRenderedPageBreak/>
        <w:t>│                     │                   │помещений и       │                │              │</w:t>
      </w:r>
    </w:p>
    <w:p w:rsidR="00355BA0" w:rsidRPr="003E5BD7" w:rsidRDefault="00355BA0" w:rsidP="00355BA0">
      <w:pPr>
        <w:pStyle w:val="ConsPlusNonformat"/>
        <w:widowControl/>
        <w:jc w:val="both"/>
        <w:rPr>
          <w:sz w:val="16"/>
          <w:szCs w:val="16"/>
        </w:rPr>
      </w:pPr>
      <w:r w:rsidRPr="003E5BD7">
        <w:rPr>
          <w:sz w:val="16"/>
          <w:szCs w:val="16"/>
        </w:rPr>
        <w:t xml:space="preserve">│                     │                   │рабочих </w:t>
      </w:r>
      <w:proofErr w:type="gramStart"/>
      <w:r w:rsidRPr="003E5BD7">
        <w:rPr>
          <w:sz w:val="16"/>
          <w:szCs w:val="16"/>
        </w:rPr>
        <w:t>по</w:t>
      </w:r>
      <w:proofErr w:type="gramEnd"/>
      <w:r w:rsidRPr="003E5BD7">
        <w:rPr>
          <w:sz w:val="16"/>
          <w:szCs w:val="16"/>
        </w:rPr>
        <w:t xml:space="preserve">        │                │              │</w:t>
      </w:r>
    </w:p>
    <w:p w:rsidR="00355BA0" w:rsidRPr="003E5BD7" w:rsidRDefault="00355BA0" w:rsidP="00355BA0">
      <w:pPr>
        <w:pStyle w:val="ConsPlusNonformat"/>
        <w:widowControl/>
        <w:jc w:val="both"/>
        <w:rPr>
          <w:sz w:val="16"/>
          <w:szCs w:val="16"/>
        </w:rPr>
      </w:pPr>
      <w:r w:rsidRPr="003E5BD7">
        <w:rPr>
          <w:sz w:val="16"/>
          <w:szCs w:val="16"/>
        </w:rPr>
        <w:t>│                     │                   │обслуживанию и    │                │              │</w:t>
      </w:r>
    </w:p>
    <w:p w:rsidR="00355BA0" w:rsidRPr="003E5BD7" w:rsidRDefault="00355BA0" w:rsidP="00355BA0">
      <w:pPr>
        <w:pStyle w:val="ConsPlusNonformat"/>
        <w:widowControl/>
        <w:jc w:val="both"/>
        <w:rPr>
          <w:sz w:val="16"/>
          <w:szCs w:val="16"/>
        </w:rPr>
      </w:pPr>
      <w:r w:rsidRPr="003E5BD7">
        <w:rPr>
          <w:sz w:val="16"/>
          <w:szCs w:val="16"/>
        </w:rPr>
        <w:t>│                     │                   │текущему ремонту  │                │              │</w:t>
      </w:r>
    </w:p>
    <w:p w:rsidR="00355BA0" w:rsidRPr="003E5BD7" w:rsidRDefault="00355BA0" w:rsidP="00355BA0">
      <w:pPr>
        <w:pStyle w:val="ConsPlusNonformat"/>
        <w:widowControl/>
        <w:jc w:val="both"/>
        <w:rPr>
          <w:sz w:val="16"/>
          <w:szCs w:val="16"/>
        </w:rPr>
      </w:pPr>
      <w:r w:rsidRPr="003E5BD7">
        <w:rPr>
          <w:sz w:val="16"/>
          <w:szCs w:val="16"/>
        </w:rPr>
        <w:t>│                     │                   │здания,           │                │              │</w:t>
      </w:r>
    </w:p>
    <w:p w:rsidR="00355BA0" w:rsidRPr="003E5BD7" w:rsidRDefault="00355BA0" w:rsidP="00355BA0">
      <w:pPr>
        <w:pStyle w:val="ConsPlusNonformat"/>
        <w:widowControl/>
        <w:jc w:val="both"/>
        <w:rPr>
          <w:sz w:val="16"/>
          <w:szCs w:val="16"/>
        </w:rPr>
      </w:pPr>
      <w:r w:rsidRPr="003E5BD7">
        <w:rPr>
          <w:sz w:val="16"/>
          <w:szCs w:val="16"/>
        </w:rPr>
        <w:t>│                     │                   │сооружения и      │                │              │</w:t>
      </w:r>
    </w:p>
    <w:p w:rsidR="00355BA0" w:rsidRPr="003E5BD7" w:rsidRDefault="00355BA0" w:rsidP="00355BA0">
      <w:pPr>
        <w:pStyle w:val="ConsPlusNonformat"/>
        <w:widowControl/>
        <w:jc w:val="both"/>
        <w:rPr>
          <w:sz w:val="16"/>
          <w:szCs w:val="16"/>
        </w:rPr>
      </w:pPr>
      <w:r w:rsidRPr="003E5BD7">
        <w:rPr>
          <w:sz w:val="16"/>
          <w:szCs w:val="16"/>
        </w:rPr>
        <w:t>│                     │                   │оборудования)     │                │              │</w:t>
      </w:r>
    </w:p>
    <w:p w:rsidR="00355BA0" w:rsidRPr="00993D26" w:rsidRDefault="00355BA0" w:rsidP="00355BA0">
      <w:pPr>
        <w:pStyle w:val="ConsPlusNonformat"/>
        <w:widowControl/>
        <w:jc w:val="both"/>
        <w:rPr>
          <w:sz w:val="16"/>
          <w:szCs w:val="16"/>
        </w:rPr>
      </w:pPr>
      <w:r w:rsidRPr="003E5BD7">
        <w:rPr>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bookmarkStart w:id="0" w:name="Par5367"/>
      <w:bookmarkEnd w:id="0"/>
      <w:r w:rsidRPr="00993D26">
        <w:rPr>
          <w:rFonts w:ascii="Courier New" w:hAnsi="Courier New" w:cs="Courier New"/>
          <w:sz w:val="16"/>
          <w:szCs w:val="16"/>
        </w:rPr>
        <w:t>│Воспитатель      │Выплаты за важность выполняемой работы, степень самостоятельности и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│ответственности при выполнении поставленных задач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│Ведение             │полнота и        </w:t>
      </w:r>
      <w:r>
        <w:rPr>
          <w:rFonts w:ascii="Courier New" w:hAnsi="Courier New" w:cs="Courier New"/>
          <w:sz w:val="16"/>
          <w:szCs w:val="16"/>
        </w:rPr>
        <w:t xml:space="preserve">   │100%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профессиональной</w:t>
      </w:r>
      <w:proofErr w:type="gramEnd"/>
      <w:r w:rsidRPr="00993D26">
        <w:rPr>
          <w:rFonts w:ascii="Courier New" w:hAnsi="Courier New" w:cs="Courier New"/>
          <w:sz w:val="16"/>
          <w:szCs w:val="16"/>
        </w:rPr>
        <w:t xml:space="preserve">    │соответствие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│документации        │</w:t>
      </w:r>
      <w:proofErr w:type="gramStart"/>
      <w:r w:rsidRPr="00993D26">
        <w:rPr>
          <w:rFonts w:ascii="Courier New" w:hAnsi="Courier New" w:cs="Courier New"/>
          <w:sz w:val="16"/>
          <w:szCs w:val="16"/>
        </w:rPr>
        <w:t>нормативным</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proofErr w:type="gramStart"/>
      <w:r w:rsidRPr="00993D26">
        <w:rPr>
          <w:rFonts w:ascii="Courier New" w:hAnsi="Courier New" w:cs="Courier New"/>
          <w:sz w:val="16"/>
          <w:szCs w:val="16"/>
        </w:rPr>
        <w:t>│                 │(тематическое       │регламентирующим    │               │             │</w:t>
      </w:r>
      <w:proofErr w:type="gramEnd"/>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│планирование,       │документам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│рабочие программы)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│Обеспечение         │проведение с деть</w:t>
      </w:r>
      <w:r>
        <w:rPr>
          <w:rFonts w:ascii="Courier New" w:hAnsi="Courier New" w:cs="Courier New"/>
          <w:sz w:val="16"/>
          <w:szCs w:val="16"/>
        </w:rPr>
        <w:t xml:space="preserve">ми │постоянно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│занятости детей     │занятий, приобщение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│к труду, привитие им│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│санитарно-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│гигиенических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│навыков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│Организация работы  │ежедневное       </w:t>
      </w:r>
      <w:r>
        <w:rPr>
          <w:rFonts w:ascii="Courier New" w:hAnsi="Courier New" w:cs="Courier New"/>
          <w:sz w:val="16"/>
          <w:szCs w:val="16"/>
        </w:rPr>
        <w:t xml:space="preserve">   │отсутствие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│по укреплению       │проведение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│здоровья            │</w:t>
      </w:r>
      <w:proofErr w:type="gramStart"/>
      <w:r w:rsidRPr="00993D26">
        <w:rPr>
          <w:rFonts w:ascii="Courier New" w:hAnsi="Courier New" w:cs="Courier New"/>
          <w:sz w:val="16"/>
          <w:szCs w:val="16"/>
        </w:rPr>
        <w:t>закаливающих</w:t>
      </w:r>
      <w:proofErr w:type="gramEnd"/>
      <w:r w:rsidRPr="00993D26">
        <w:rPr>
          <w:rFonts w:ascii="Courier New" w:hAnsi="Courier New" w:cs="Courier New"/>
          <w:sz w:val="16"/>
          <w:szCs w:val="16"/>
        </w:rPr>
        <w:t xml:space="preserve">        │медперсонала,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│воспитанников       │процедур, соблюдение│администрации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температурного</w:t>
      </w:r>
      <w:proofErr w:type="gramEnd"/>
      <w:r w:rsidRPr="00993D26">
        <w:rPr>
          <w:rFonts w:ascii="Courier New" w:hAnsi="Courier New" w:cs="Courier New"/>
          <w:sz w:val="16"/>
          <w:szCs w:val="16"/>
        </w:rPr>
        <w:t>,     │организации,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│светового режима    │</w:t>
      </w:r>
      <w:proofErr w:type="gramStart"/>
      <w:r w:rsidRPr="00993D26">
        <w:rPr>
          <w:rFonts w:ascii="Courier New" w:hAnsi="Courier New" w:cs="Courier New"/>
          <w:sz w:val="16"/>
          <w:szCs w:val="16"/>
        </w:rPr>
        <w:t>надзорных</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интенсивность и высокие результаты работы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│Участие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w:t>
      </w:r>
      <w:proofErr w:type="gramStart"/>
      <w:r w:rsidRPr="00993D26">
        <w:rPr>
          <w:rFonts w:ascii="Courier New" w:hAnsi="Courier New" w:cs="Courier New"/>
          <w:sz w:val="16"/>
          <w:szCs w:val="16"/>
        </w:rPr>
        <w:t>разработка</w:t>
      </w:r>
      <w:proofErr w:type="gramEnd"/>
      <w:r w:rsidRPr="00993D26">
        <w:rPr>
          <w:rFonts w:ascii="Courier New" w:hAnsi="Courier New" w:cs="Courier New"/>
          <w:sz w:val="16"/>
          <w:szCs w:val="16"/>
        </w:rPr>
        <w:t xml:space="preserve"> и     </w:t>
      </w:r>
      <w:r>
        <w:rPr>
          <w:rFonts w:ascii="Courier New" w:hAnsi="Courier New" w:cs="Courier New"/>
          <w:sz w:val="16"/>
          <w:szCs w:val="16"/>
        </w:rPr>
        <w:t xml:space="preserve">   │наличие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инновационной</w:t>
      </w:r>
      <w:proofErr w:type="gramEnd"/>
      <w:r w:rsidRPr="00993D26">
        <w:rPr>
          <w:rFonts w:ascii="Courier New" w:hAnsi="Courier New" w:cs="Courier New"/>
          <w:sz w:val="16"/>
          <w:szCs w:val="16"/>
        </w:rPr>
        <w:t xml:space="preserve">       │внедрение авторских │авторской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│деятельности        │программ воспитания │программы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│воспитания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│Организация         │отсутствие травм,</w:t>
      </w:r>
      <w:r>
        <w:rPr>
          <w:rFonts w:ascii="Courier New" w:hAnsi="Courier New" w:cs="Courier New"/>
          <w:sz w:val="16"/>
          <w:szCs w:val="16"/>
        </w:rPr>
        <w:t xml:space="preserve">   │       0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│здоровьесберегающей │несчастных случаев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│воспитывающей среды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│Эффективность работы│наличие </w:t>
      </w:r>
      <w:proofErr w:type="gramStart"/>
      <w:r w:rsidRPr="00993D26">
        <w:rPr>
          <w:rFonts w:ascii="Courier New" w:hAnsi="Courier New" w:cs="Courier New"/>
          <w:sz w:val="16"/>
          <w:szCs w:val="16"/>
        </w:rPr>
        <w:t>обоснован</w:t>
      </w:r>
      <w:r>
        <w:rPr>
          <w:rFonts w:ascii="Courier New" w:hAnsi="Courier New" w:cs="Courier New"/>
          <w:sz w:val="16"/>
          <w:szCs w:val="16"/>
        </w:rPr>
        <w:t>ных</w:t>
      </w:r>
      <w:proofErr w:type="gramEnd"/>
      <w:r>
        <w:rPr>
          <w:rFonts w:ascii="Courier New" w:hAnsi="Courier New" w:cs="Courier New"/>
          <w:sz w:val="16"/>
          <w:szCs w:val="16"/>
        </w:rPr>
        <w:t>│отсутствие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 родителями        │обращений родителей │обоснованных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│по поводу           │обращений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│конфликтных ситуаций│родителей </w:t>
      </w:r>
      <w:proofErr w:type="gramStart"/>
      <w:r w:rsidRPr="00993D26">
        <w:rPr>
          <w:rFonts w:ascii="Courier New" w:hAnsi="Courier New" w:cs="Courier New"/>
          <w:sz w:val="16"/>
          <w:szCs w:val="16"/>
        </w:rPr>
        <w:t>по</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│поводу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│конфликтных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│ситуаций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│выс</w:t>
      </w:r>
      <w:r>
        <w:rPr>
          <w:rFonts w:ascii="Courier New" w:hAnsi="Courier New" w:cs="Courier New"/>
          <w:sz w:val="16"/>
          <w:szCs w:val="16"/>
        </w:rPr>
        <w:t xml:space="preserve">окий уровень│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│решения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│конфликтных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│ситуаций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│посещаемость детей  │не менее 80%   │           20│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│Осуществление       │участие в проведении│постоянно      │           10│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│дополнительных      │ремонтных работ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│работ               │в организации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качество выполняемых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│Высокий уровень     │выстраивание     </w:t>
      </w:r>
      <w:r>
        <w:rPr>
          <w:rFonts w:ascii="Courier New" w:hAnsi="Courier New" w:cs="Courier New"/>
          <w:sz w:val="16"/>
          <w:szCs w:val="16"/>
        </w:rPr>
        <w:t xml:space="preserve">   │отсутствие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│педагогического     │воспитательного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│мастерства </w:t>
      </w:r>
      <w:proofErr w:type="gramStart"/>
      <w:r w:rsidRPr="00993D26">
        <w:rPr>
          <w:rFonts w:ascii="Courier New" w:hAnsi="Courier New" w:cs="Courier New"/>
          <w:sz w:val="16"/>
          <w:szCs w:val="16"/>
        </w:rPr>
        <w:t>при</w:t>
      </w:r>
      <w:proofErr w:type="gramEnd"/>
      <w:r w:rsidRPr="00993D26">
        <w:rPr>
          <w:rFonts w:ascii="Courier New" w:hAnsi="Courier New" w:cs="Courier New"/>
          <w:sz w:val="16"/>
          <w:szCs w:val="16"/>
        </w:rPr>
        <w:t xml:space="preserve">      │процесса в          │старшего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│организации         │соответствии с      │воспитателя,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│воспитательного     │программой          │методиста,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│процесса            │воспитания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│коллектива детей,   │организации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│проведение уроков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│высокого качества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│участие в конкурс</w:t>
      </w:r>
      <w:r>
        <w:rPr>
          <w:rFonts w:ascii="Courier New" w:hAnsi="Courier New" w:cs="Courier New"/>
          <w:sz w:val="16"/>
          <w:szCs w:val="16"/>
        </w:rPr>
        <w:t>ах │внедрение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│профессионального   │новых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│мастерства,         │технологий,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│использование       │форм, методов,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│полученного опыта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│приемов,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lastRenderedPageBreak/>
        <w:t>│                 │                    │</w:t>
      </w:r>
      <w:proofErr w:type="gramStart"/>
      <w:r w:rsidRPr="00993D26">
        <w:rPr>
          <w:rFonts w:ascii="Courier New" w:hAnsi="Courier New" w:cs="Courier New"/>
          <w:sz w:val="16"/>
          <w:szCs w:val="16"/>
        </w:rPr>
        <w:t>своей</w:t>
      </w:r>
      <w:proofErr w:type="gramEnd"/>
      <w:r w:rsidRPr="00993D26">
        <w:rPr>
          <w:rFonts w:ascii="Courier New" w:hAnsi="Courier New" w:cs="Courier New"/>
          <w:sz w:val="16"/>
          <w:szCs w:val="16"/>
        </w:rPr>
        <w:t xml:space="preserve"> повседневной  │демонстрация их│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│деятельности        │при проведении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│открытых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│занятий,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│творческих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│отчетов        │             │</w:t>
      </w:r>
    </w:p>
    <w:p w:rsidR="00355BA0" w:rsidRPr="00993D26" w:rsidRDefault="00355BA0" w:rsidP="00355BA0">
      <w:pPr>
        <w:widowControl w:val="0"/>
        <w:tabs>
          <w:tab w:val="left" w:pos="3694"/>
        </w:tabs>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               │             │</w:t>
      </w:r>
      <w:r w:rsidRPr="00993D26">
        <w:rPr>
          <w:rFonts w:ascii="Courier New" w:hAnsi="Courier New" w:cs="Courier New"/>
          <w:sz w:val="16"/>
          <w:szCs w:val="16"/>
        </w:rPr>
        <w:tab/>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bookmarkStart w:id="1" w:name="Par5448"/>
      <w:bookmarkEnd w:id="1"/>
      <w:r w:rsidRPr="00993D26">
        <w:rPr>
          <w:rFonts w:ascii="Courier New" w:hAnsi="Courier New" w:cs="Courier New"/>
          <w:sz w:val="16"/>
          <w:szCs w:val="16"/>
        </w:rPr>
        <w:t>│Педагогические   │Выплаты за важность выполняемой работы, степень самостоятельности и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│работники:       │ответственности при выполнении поставленных задач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993D26">
        <w:rPr>
          <w:rFonts w:ascii="Courier New" w:hAnsi="Courier New" w:cs="Courier New"/>
          <w:sz w:val="16"/>
          <w:szCs w:val="16"/>
        </w:rPr>
        <w:t xml:space="preserve"> │Ведение             │полнота и        </w:t>
      </w:r>
      <w:r>
        <w:rPr>
          <w:rFonts w:ascii="Courier New" w:hAnsi="Courier New" w:cs="Courier New"/>
          <w:sz w:val="16"/>
          <w:szCs w:val="16"/>
        </w:rPr>
        <w:t xml:space="preserve">   │100%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профессиональной</w:t>
      </w:r>
      <w:proofErr w:type="gramEnd"/>
      <w:r w:rsidRPr="00993D26">
        <w:rPr>
          <w:rFonts w:ascii="Courier New" w:hAnsi="Courier New" w:cs="Courier New"/>
          <w:sz w:val="16"/>
          <w:szCs w:val="16"/>
        </w:rPr>
        <w:t xml:space="preserve">    │соответствие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roofErr w:type="gramStart"/>
      <w:r w:rsidRPr="00993D26">
        <w:rPr>
          <w:rFonts w:ascii="Courier New" w:hAnsi="Courier New" w:cs="Courier New"/>
          <w:sz w:val="16"/>
          <w:szCs w:val="16"/>
        </w:rPr>
        <w:t>музыкальный</w:t>
      </w:r>
      <w:proofErr w:type="gramEnd"/>
      <w:r w:rsidRPr="00993D26">
        <w:rPr>
          <w:rFonts w:ascii="Courier New" w:hAnsi="Courier New" w:cs="Courier New"/>
          <w:sz w:val="16"/>
          <w:szCs w:val="16"/>
        </w:rPr>
        <w:t xml:space="preserve">      │документации        │нормативным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proofErr w:type="gramStart"/>
      <w:r w:rsidRPr="00993D26">
        <w:rPr>
          <w:rFonts w:ascii="Courier New" w:hAnsi="Courier New" w:cs="Courier New"/>
          <w:sz w:val="16"/>
          <w:szCs w:val="16"/>
        </w:rPr>
        <w:t>│руководитель,    │(тематическое       │регламентирующим    │               │             │</w:t>
      </w:r>
      <w:proofErr w:type="gramEnd"/>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│планирование,       │документам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│рабочие программы)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│Организация и       │праздники здоровь</w:t>
      </w:r>
      <w:r>
        <w:rPr>
          <w:rFonts w:ascii="Courier New" w:hAnsi="Courier New" w:cs="Courier New"/>
          <w:sz w:val="16"/>
          <w:szCs w:val="16"/>
        </w:rPr>
        <w:t xml:space="preserve">я, │наличие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│проведение          │спартакиады, дни    │мероприятий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│мероприятий,        │здоровья и т.п.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│инструктор       │</w:t>
      </w:r>
      <w:proofErr w:type="gramStart"/>
      <w:r w:rsidRPr="00993D26">
        <w:rPr>
          <w:rFonts w:ascii="Courier New" w:hAnsi="Courier New" w:cs="Courier New"/>
          <w:sz w:val="16"/>
          <w:szCs w:val="16"/>
        </w:rPr>
        <w:t>способствующих</w:t>
      </w:r>
      <w:proofErr w:type="gramEnd"/>
      <w:r w:rsidRPr="00993D26">
        <w:rPr>
          <w:rFonts w:ascii="Courier New" w:hAnsi="Courier New" w:cs="Courier New"/>
          <w:sz w:val="16"/>
          <w:szCs w:val="16"/>
        </w:rPr>
        <w:t xml:space="preserve">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│по </w:t>
      </w:r>
      <w:proofErr w:type="gramStart"/>
      <w:r w:rsidRPr="00993D26">
        <w:rPr>
          <w:rFonts w:ascii="Courier New" w:hAnsi="Courier New" w:cs="Courier New"/>
          <w:sz w:val="16"/>
          <w:szCs w:val="16"/>
        </w:rPr>
        <w:t>физической</w:t>
      </w:r>
      <w:proofErr w:type="gramEnd"/>
      <w:r w:rsidRPr="00993D26">
        <w:rPr>
          <w:rFonts w:ascii="Courier New" w:hAnsi="Courier New" w:cs="Courier New"/>
          <w:sz w:val="16"/>
          <w:szCs w:val="16"/>
        </w:rPr>
        <w:t xml:space="preserve">    │сохранению и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│культуре </w:t>
      </w:r>
      <w:r w:rsidRPr="00993D26">
        <w:rPr>
          <w:rFonts w:ascii="Courier New" w:hAnsi="Courier New" w:cs="Courier New"/>
          <w:sz w:val="16"/>
          <w:szCs w:val="16"/>
        </w:rPr>
        <w:t>│восстановлению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│психического и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│физического здоровья│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│детей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интенсивность и высокие результаты работы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│Достижения детей    │участие в        </w:t>
      </w:r>
      <w:r>
        <w:rPr>
          <w:rFonts w:ascii="Courier New" w:hAnsi="Courier New" w:cs="Courier New"/>
          <w:sz w:val="16"/>
          <w:szCs w:val="16"/>
        </w:rPr>
        <w:t xml:space="preserve">   │% участвующих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муниципальных</w:t>
      </w:r>
      <w:proofErr w:type="gramEnd"/>
      <w:r w:rsidRPr="00993D26">
        <w:rPr>
          <w:rFonts w:ascii="Courier New" w:hAnsi="Courier New" w:cs="Courier New"/>
          <w:sz w:val="16"/>
          <w:szCs w:val="16"/>
        </w:rPr>
        <w:t xml:space="preserve"> и     │от общего числа│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│региональных        │детей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смотрах-конкурсах</w:t>
      </w:r>
      <w:proofErr w:type="gramEnd"/>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│соревнованиях       │</w:t>
      </w:r>
      <w:proofErr w:type="gramStart"/>
      <w:r w:rsidRPr="00993D26">
        <w:rPr>
          <w:rFonts w:ascii="Courier New" w:hAnsi="Courier New" w:cs="Courier New"/>
          <w:sz w:val="16"/>
          <w:szCs w:val="16"/>
        </w:rPr>
        <w:t>призовое</w:t>
      </w:r>
      <w:proofErr w:type="gramEnd"/>
      <w:r w:rsidRPr="00993D26">
        <w:rPr>
          <w:rFonts w:ascii="Courier New" w:hAnsi="Courier New" w:cs="Courier New"/>
          <w:sz w:val="16"/>
          <w:szCs w:val="16"/>
        </w:rPr>
        <w:t xml:space="preserve">       │           </w:t>
      </w:r>
      <w:r>
        <w:rPr>
          <w:rFonts w:ascii="Courier New" w:hAnsi="Courier New" w:cs="Courier New"/>
          <w:sz w:val="16"/>
          <w:szCs w:val="16"/>
        </w:rPr>
        <w:t>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│место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│Организация и       │открытые утренник</w:t>
      </w:r>
      <w:r>
        <w:rPr>
          <w:rFonts w:ascii="Courier New" w:hAnsi="Courier New" w:cs="Courier New"/>
          <w:sz w:val="16"/>
          <w:szCs w:val="16"/>
        </w:rPr>
        <w:t>и, │наличие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│проведение отчетных │праздники,          │мероприятий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│мероприятий,        │</w:t>
      </w:r>
      <w:proofErr w:type="gramStart"/>
      <w:r w:rsidRPr="00993D26">
        <w:rPr>
          <w:rFonts w:ascii="Courier New" w:hAnsi="Courier New" w:cs="Courier New"/>
          <w:sz w:val="16"/>
          <w:szCs w:val="16"/>
        </w:rPr>
        <w:t>посвященные</w:t>
      </w:r>
      <w:proofErr w:type="gramEnd"/>
      <w:r w:rsidRPr="00993D26">
        <w:rPr>
          <w:rFonts w:ascii="Courier New" w:hAnsi="Courier New" w:cs="Courier New"/>
          <w:sz w:val="16"/>
          <w:szCs w:val="16"/>
        </w:rPr>
        <w:t xml:space="preserve"> Дню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показывающих</w:t>
      </w:r>
      <w:proofErr w:type="gramEnd"/>
      <w:r w:rsidRPr="00993D26">
        <w:rPr>
          <w:rFonts w:ascii="Courier New" w:hAnsi="Courier New" w:cs="Courier New"/>
          <w:sz w:val="16"/>
          <w:szCs w:val="16"/>
        </w:rPr>
        <w:t xml:space="preserve">        │матери, временам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│родителям результаты│года и т.п.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│образовательного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│процесса,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│достижения детей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Эффективная</w:t>
      </w:r>
      <w:proofErr w:type="gramEnd"/>
      <w:r w:rsidRPr="00993D26">
        <w:rPr>
          <w:rFonts w:ascii="Courier New" w:hAnsi="Courier New" w:cs="Courier New"/>
          <w:sz w:val="16"/>
          <w:szCs w:val="16"/>
        </w:rPr>
        <w:t xml:space="preserve">         │достижение детьми</w:t>
      </w:r>
      <w:r>
        <w:rPr>
          <w:rFonts w:ascii="Courier New" w:hAnsi="Courier New" w:cs="Courier New"/>
          <w:sz w:val="16"/>
          <w:szCs w:val="16"/>
        </w:rPr>
        <w:t xml:space="preserve">   │положительная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│реализация          │более </w:t>
      </w:r>
      <w:proofErr w:type="gramStart"/>
      <w:r w:rsidRPr="00993D26">
        <w:rPr>
          <w:rFonts w:ascii="Courier New" w:hAnsi="Courier New" w:cs="Courier New"/>
          <w:sz w:val="16"/>
          <w:szCs w:val="16"/>
        </w:rPr>
        <w:t>высоких</w:t>
      </w:r>
      <w:proofErr w:type="gramEnd"/>
      <w:r w:rsidRPr="00993D26">
        <w:rPr>
          <w:rFonts w:ascii="Courier New" w:hAnsi="Courier New" w:cs="Courier New"/>
          <w:sz w:val="16"/>
          <w:szCs w:val="16"/>
        </w:rPr>
        <w:t xml:space="preserve">       │динамика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коррекционной</w:t>
      </w:r>
      <w:proofErr w:type="gramEnd"/>
      <w:r w:rsidRPr="00993D26">
        <w:rPr>
          <w:rFonts w:ascii="Courier New" w:hAnsi="Courier New" w:cs="Courier New"/>
          <w:sz w:val="16"/>
          <w:szCs w:val="16"/>
        </w:rPr>
        <w:t xml:space="preserve">       │показателей развития│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│направленности      │в сравнении </w:t>
      </w:r>
      <w:proofErr w:type="gramStart"/>
      <w:r w:rsidRPr="00993D26">
        <w:rPr>
          <w:rFonts w:ascii="Courier New" w:hAnsi="Courier New" w:cs="Courier New"/>
          <w:sz w:val="16"/>
          <w:szCs w:val="16"/>
        </w:rPr>
        <w:t>с</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образовательного</w:t>
      </w:r>
      <w:proofErr w:type="gramEnd"/>
      <w:r w:rsidRPr="00993D26">
        <w:rPr>
          <w:rFonts w:ascii="Courier New" w:hAnsi="Courier New" w:cs="Courier New"/>
          <w:sz w:val="16"/>
          <w:szCs w:val="16"/>
        </w:rPr>
        <w:t xml:space="preserve">    │предыдущим периодом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│процесса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│Организация         │отсутствие травм,</w:t>
      </w:r>
      <w:r>
        <w:rPr>
          <w:rFonts w:ascii="Courier New" w:hAnsi="Courier New" w:cs="Courier New"/>
          <w:sz w:val="16"/>
          <w:szCs w:val="16"/>
        </w:rPr>
        <w:t xml:space="preserve">   │       0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│здоровьесберегающей │несчастных случаев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│воспитывающей среды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│Осуществление       │участие в проведении│постоянно      │           10│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│дополнительных      │ремонтных работ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│работ               │ организации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качество выполняемых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│Высокий уровень     │участие в конкурс</w:t>
      </w:r>
      <w:r>
        <w:rPr>
          <w:rFonts w:ascii="Courier New" w:hAnsi="Courier New" w:cs="Courier New"/>
          <w:sz w:val="16"/>
          <w:szCs w:val="16"/>
        </w:rPr>
        <w:t xml:space="preserve">ах │внедрение новых│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педагогического</w:t>
      </w:r>
      <w:proofErr w:type="gramEnd"/>
      <w:r w:rsidRPr="00993D26">
        <w:rPr>
          <w:rFonts w:ascii="Courier New" w:hAnsi="Courier New" w:cs="Courier New"/>
          <w:sz w:val="16"/>
          <w:szCs w:val="16"/>
        </w:rPr>
        <w:t xml:space="preserve">     │профессионального   │технологий,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│мастерства </w:t>
      </w:r>
      <w:proofErr w:type="gramStart"/>
      <w:r w:rsidRPr="00993D26">
        <w:rPr>
          <w:rFonts w:ascii="Courier New" w:hAnsi="Courier New" w:cs="Courier New"/>
          <w:sz w:val="16"/>
          <w:szCs w:val="16"/>
        </w:rPr>
        <w:t>при</w:t>
      </w:r>
      <w:proofErr w:type="gramEnd"/>
      <w:r w:rsidRPr="00993D26">
        <w:rPr>
          <w:rFonts w:ascii="Courier New" w:hAnsi="Courier New" w:cs="Courier New"/>
          <w:sz w:val="16"/>
          <w:szCs w:val="16"/>
        </w:rPr>
        <w:t xml:space="preserve">      │мастерства,         │форм, методов,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│организации         │конференциях,       │приемов,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образовательного</w:t>
      </w:r>
      <w:proofErr w:type="gramEnd"/>
      <w:r w:rsidRPr="00993D26">
        <w:rPr>
          <w:rFonts w:ascii="Courier New" w:hAnsi="Courier New" w:cs="Courier New"/>
          <w:sz w:val="16"/>
          <w:szCs w:val="16"/>
        </w:rPr>
        <w:t xml:space="preserve">    │использование       │демонстрация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│процесса            │полученного опыта   │их </w:t>
      </w:r>
      <w:proofErr w:type="gramStart"/>
      <w:r w:rsidRPr="00993D26">
        <w:rPr>
          <w:rFonts w:ascii="Courier New" w:hAnsi="Courier New" w:cs="Courier New"/>
          <w:sz w:val="16"/>
          <w:szCs w:val="16"/>
        </w:rPr>
        <w:t>при</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│в </w:t>
      </w:r>
      <w:proofErr w:type="gramStart"/>
      <w:r w:rsidRPr="00993D26">
        <w:rPr>
          <w:rFonts w:ascii="Courier New" w:hAnsi="Courier New" w:cs="Courier New"/>
          <w:sz w:val="16"/>
          <w:szCs w:val="16"/>
        </w:rPr>
        <w:t>своей</w:t>
      </w:r>
      <w:proofErr w:type="gramEnd"/>
      <w:r w:rsidRPr="00993D26">
        <w:rPr>
          <w:rFonts w:ascii="Courier New" w:hAnsi="Courier New" w:cs="Courier New"/>
          <w:sz w:val="16"/>
          <w:szCs w:val="16"/>
        </w:rPr>
        <w:t xml:space="preserve"> повседневной│проведении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│деятельности        │</w:t>
      </w:r>
      <w:proofErr w:type="gramStart"/>
      <w:r w:rsidRPr="00993D26">
        <w:rPr>
          <w:rFonts w:ascii="Courier New" w:hAnsi="Courier New" w:cs="Courier New"/>
          <w:sz w:val="16"/>
          <w:szCs w:val="16"/>
        </w:rPr>
        <w:t>открытых</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│занятий,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│творческих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│отчетов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│выстраивание     </w:t>
      </w:r>
      <w:r>
        <w:rPr>
          <w:rFonts w:ascii="Courier New" w:hAnsi="Courier New" w:cs="Courier New"/>
          <w:sz w:val="16"/>
          <w:szCs w:val="16"/>
        </w:rPr>
        <w:t xml:space="preserve">   │отсутствие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воспитательного</w:t>
      </w:r>
      <w:proofErr w:type="gramEnd"/>
      <w:r w:rsidRPr="00993D26">
        <w:rPr>
          <w:rFonts w:ascii="Courier New" w:hAnsi="Courier New" w:cs="Courier New"/>
          <w:sz w:val="16"/>
          <w:szCs w:val="16"/>
        </w:rPr>
        <w:t xml:space="preserve">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│процесса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│медперсонала,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соответствии</w:t>
      </w:r>
      <w:proofErr w:type="gramEnd"/>
      <w:r w:rsidRPr="00993D26">
        <w:rPr>
          <w:rFonts w:ascii="Courier New" w:hAnsi="Courier New" w:cs="Courier New"/>
          <w:sz w:val="16"/>
          <w:szCs w:val="16"/>
        </w:rPr>
        <w:t xml:space="preserve"> с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│учетом возраста,    │учреждения,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lastRenderedPageBreak/>
        <w:t>│                 │                    │подготовленности,   │</w:t>
      </w:r>
      <w:proofErr w:type="gramStart"/>
      <w:r w:rsidRPr="00993D26">
        <w:rPr>
          <w:rFonts w:ascii="Courier New" w:hAnsi="Courier New" w:cs="Courier New"/>
          <w:sz w:val="16"/>
          <w:szCs w:val="16"/>
        </w:rPr>
        <w:t>надзорных</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│состояния здоровья, │органов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│индивидуальных 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│психофизических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│особенностей детей,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│проведение уроков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│высокого качества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│Участие в разработке│разработка,      </w:t>
      </w:r>
      <w:r>
        <w:rPr>
          <w:rFonts w:ascii="Courier New" w:hAnsi="Courier New" w:cs="Courier New"/>
          <w:sz w:val="16"/>
          <w:szCs w:val="16"/>
        </w:rPr>
        <w:t xml:space="preserve">   │наличие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│и реализации        │согласование,       │лицензированной│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│проектов, программ, │утверждение и       │программы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proofErr w:type="gramStart"/>
      <w:r w:rsidRPr="00993D26">
        <w:rPr>
          <w:rFonts w:ascii="Courier New" w:hAnsi="Courier New" w:cs="Courier New"/>
          <w:sz w:val="16"/>
          <w:szCs w:val="16"/>
        </w:rPr>
        <w:t>│                 │связанных с         │реализация проектов ├───────────────┼─────────────┤</w:t>
      </w:r>
      <w:proofErr w:type="gramEnd"/>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образовательной</w:t>
      </w:r>
      <w:proofErr w:type="gramEnd"/>
      <w:r w:rsidRPr="00993D26">
        <w:rPr>
          <w:rFonts w:ascii="Courier New" w:hAnsi="Courier New" w:cs="Courier New"/>
          <w:sz w:val="16"/>
          <w:szCs w:val="16"/>
        </w:rPr>
        <w:t xml:space="preserve">     │и программ          │призовое место │           1</w:t>
      </w:r>
      <w:r>
        <w:rPr>
          <w:rFonts w:ascii="Courier New" w:hAnsi="Courier New" w:cs="Courier New"/>
          <w:sz w:val="16"/>
          <w:szCs w:val="16"/>
        </w:rPr>
        <w:t>0</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│деятельностью       │                    │в конкурсе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│проектов 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│программ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                    │издание </w:t>
      </w:r>
      <w:r>
        <w:rPr>
          <w:rFonts w:ascii="Courier New" w:hAnsi="Courier New" w:cs="Courier New"/>
          <w:sz w:val="16"/>
          <w:szCs w:val="16"/>
        </w:rPr>
        <w:t xml:space="preserve">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│печатной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│продукции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│(статей),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│отражающей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│результаты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│работы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bookmarkStart w:id="2" w:name="Par5547"/>
      <w:bookmarkEnd w:id="2"/>
      <w:r w:rsidRPr="00993D26">
        <w:rPr>
          <w:rFonts w:ascii="Courier New" w:hAnsi="Courier New" w:cs="Courier New"/>
          <w:sz w:val="16"/>
          <w:szCs w:val="16"/>
        </w:rPr>
        <w:t>│       │Выплаты за важность выполняемой работы, степень самостоятельности и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│ответственности при выполнении поставленных задач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│помощник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│воспитателя      │Проведение работы по│ежедневное          │отсутствие     │           20│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│укреплению здоровья │проведение совместно│замечаний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│детей               │с воспитателем и </w:t>
      </w:r>
      <w:proofErr w:type="gramStart"/>
      <w:r w:rsidRPr="00993D26">
        <w:rPr>
          <w:rFonts w:ascii="Courier New" w:hAnsi="Courier New" w:cs="Courier New"/>
          <w:sz w:val="16"/>
          <w:szCs w:val="16"/>
        </w:rPr>
        <w:t>под</w:t>
      </w:r>
      <w:proofErr w:type="gramEnd"/>
      <w:r w:rsidRPr="00993D26">
        <w:rPr>
          <w:rFonts w:ascii="Courier New" w:hAnsi="Courier New" w:cs="Courier New"/>
          <w:sz w:val="16"/>
          <w:szCs w:val="16"/>
        </w:rPr>
        <w:t>│медперсонала,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│его руководством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w:t>
      </w:r>
      <w:proofErr w:type="gramStart"/>
      <w:r w:rsidRPr="00993D26">
        <w:rPr>
          <w:rFonts w:ascii="Courier New" w:hAnsi="Courier New" w:cs="Courier New"/>
          <w:sz w:val="16"/>
          <w:szCs w:val="16"/>
        </w:rPr>
        <w:t>закаливающих</w:t>
      </w:r>
      <w:proofErr w:type="gramEnd"/>
      <w:r w:rsidRPr="00993D26">
        <w:rPr>
          <w:rFonts w:ascii="Courier New" w:hAnsi="Courier New" w:cs="Courier New"/>
          <w:sz w:val="16"/>
          <w:szCs w:val="16"/>
        </w:rPr>
        <w:t xml:space="preserve">        │организации,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│процедур            │надзорных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│Организация работы  │соблюдение          │отсутствие     │           20│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│по самообслуживанию,│распорядка дня,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│соблюдению детьми   │режима подачи       │медперсонала,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│распорядка дня      │питьевой воды,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│оказание </w:t>
      </w:r>
      <w:proofErr w:type="gramStart"/>
      <w:r w:rsidRPr="00993D26">
        <w:rPr>
          <w:rFonts w:ascii="Courier New" w:hAnsi="Courier New" w:cs="Courier New"/>
          <w:sz w:val="16"/>
          <w:szCs w:val="16"/>
        </w:rPr>
        <w:t>необходимой</w:t>
      </w:r>
      <w:proofErr w:type="gramEnd"/>
      <w:r w:rsidRPr="00993D26">
        <w:rPr>
          <w:rFonts w:ascii="Courier New" w:hAnsi="Courier New" w:cs="Courier New"/>
          <w:sz w:val="16"/>
          <w:szCs w:val="16"/>
        </w:rPr>
        <w:t>│учреждения,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│помощи воспитанникам│</w:t>
      </w:r>
      <w:proofErr w:type="gramStart"/>
      <w:r w:rsidRPr="00993D26">
        <w:rPr>
          <w:rFonts w:ascii="Courier New" w:hAnsi="Courier New" w:cs="Courier New"/>
          <w:sz w:val="16"/>
          <w:szCs w:val="16"/>
        </w:rPr>
        <w:t>надзорных</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│по самообслуживанию │органов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интенсивность и высокие результаты работы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│Осуществление       │участие в проведе</w:t>
      </w:r>
      <w:r>
        <w:rPr>
          <w:rFonts w:ascii="Courier New" w:hAnsi="Courier New" w:cs="Courier New"/>
          <w:sz w:val="16"/>
          <w:szCs w:val="16"/>
        </w:rPr>
        <w:t>нии│постоянно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│дополнительных работ│ремонтных работ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организации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│Участие в           │проведение дня   </w:t>
      </w:r>
      <w:r>
        <w:rPr>
          <w:rFonts w:ascii="Courier New" w:hAnsi="Courier New" w:cs="Courier New"/>
          <w:sz w:val="16"/>
          <w:szCs w:val="16"/>
        </w:rPr>
        <w:t xml:space="preserve">   │постоянно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мероприятиях</w:t>
      </w:r>
      <w:proofErr w:type="gramEnd"/>
      <w:r w:rsidRPr="00993D26">
        <w:rPr>
          <w:rFonts w:ascii="Courier New" w:hAnsi="Courier New" w:cs="Courier New"/>
          <w:sz w:val="16"/>
          <w:szCs w:val="16"/>
        </w:rPr>
        <w:t xml:space="preserve">        │именинника,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│организации         │праздников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│для детей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качество выполняемых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│Соблюдение          │отсутствие замечаний│       0       │           30│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│санитарно-          │надзорных органов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│гигиенических норм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bookmarkStart w:id="3" w:name="Par5585"/>
      <w:bookmarkEnd w:id="3"/>
      <w:r w:rsidRPr="00993D26">
        <w:rPr>
          <w:rFonts w:ascii="Courier New" w:hAnsi="Courier New" w:cs="Courier New"/>
          <w:sz w:val="16"/>
          <w:szCs w:val="16"/>
        </w:rPr>
        <w:t>│ повар │Выплаты за важность выполняемой работы, степень самостоятельности и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│ответственности при выполнении поставленных задач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│Отсутствие или      │наличие предписан</w:t>
      </w:r>
      <w:r>
        <w:rPr>
          <w:rFonts w:ascii="Courier New" w:hAnsi="Courier New" w:cs="Courier New"/>
          <w:sz w:val="16"/>
          <w:szCs w:val="16"/>
        </w:rPr>
        <w:t>ий │отсутствие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оперативное</w:t>
      </w:r>
      <w:proofErr w:type="gramEnd"/>
      <w:r w:rsidRPr="00993D26">
        <w:rPr>
          <w:rFonts w:ascii="Courier New" w:hAnsi="Courier New" w:cs="Courier New"/>
          <w:sz w:val="16"/>
          <w:szCs w:val="16"/>
        </w:rPr>
        <w:t xml:space="preserve">         │контролирующих      │предписаний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│устранение          │органов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│предписаний         │                    │устранение     │</w:t>
      </w:r>
      <w:r>
        <w:rPr>
          <w:rFonts w:ascii="Courier New" w:hAnsi="Courier New" w:cs="Courier New"/>
          <w:sz w:val="16"/>
          <w:szCs w:val="16"/>
        </w:rPr>
        <w:t xml:space="preserve">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│контролирующих или  │                    │предписаний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│надзорных органов   │                    │</w:t>
      </w:r>
      <w:proofErr w:type="gramStart"/>
      <w:r w:rsidRPr="00993D26">
        <w:rPr>
          <w:rFonts w:ascii="Courier New" w:hAnsi="Courier New" w:cs="Courier New"/>
          <w:sz w:val="16"/>
          <w:szCs w:val="16"/>
        </w:rPr>
        <w:t>установленные</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│сроки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интенсивность и высокие результаты работы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│Снижение уровня     │уровень          </w:t>
      </w:r>
      <w:r>
        <w:rPr>
          <w:rFonts w:ascii="Courier New" w:hAnsi="Courier New" w:cs="Courier New"/>
          <w:sz w:val="16"/>
          <w:szCs w:val="16"/>
        </w:rPr>
        <w:t xml:space="preserve">   │отсутствие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│заболеваемости детей│заболеваемости детей│вспышек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│заболеваний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│Соблюдение норм в   │отсутствие замеча</w:t>
      </w:r>
      <w:r>
        <w:rPr>
          <w:rFonts w:ascii="Courier New" w:hAnsi="Courier New" w:cs="Courier New"/>
          <w:sz w:val="16"/>
          <w:szCs w:val="16"/>
        </w:rPr>
        <w:t>ний│       0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приготовлении</w:t>
      </w:r>
      <w:proofErr w:type="gramEnd"/>
      <w:r w:rsidRPr="00993D26">
        <w:rPr>
          <w:rFonts w:ascii="Courier New" w:hAnsi="Courier New" w:cs="Courier New"/>
          <w:sz w:val="16"/>
          <w:szCs w:val="16"/>
        </w:rPr>
        <w:t xml:space="preserve"> пищи  │надзорных органов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lastRenderedPageBreak/>
        <w:t>│                 │согласно цикличному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│меню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│Соблюдение          │отсутствие замеча</w:t>
      </w:r>
      <w:r>
        <w:rPr>
          <w:rFonts w:ascii="Courier New" w:hAnsi="Courier New" w:cs="Courier New"/>
          <w:sz w:val="16"/>
          <w:szCs w:val="16"/>
        </w:rPr>
        <w:t>ний│       0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технологического</w:t>
      </w:r>
      <w:proofErr w:type="gramEnd"/>
      <w:r w:rsidRPr="00993D26">
        <w:rPr>
          <w:rFonts w:ascii="Courier New" w:hAnsi="Courier New" w:cs="Courier New"/>
          <w:sz w:val="16"/>
          <w:szCs w:val="16"/>
        </w:rPr>
        <w:t xml:space="preserve">    │надзорных органов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│процесса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│приготовления пищи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качество выполняемых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│Содержание помещений│состояние помещений │отсутствие     │           10│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│в </w:t>
      </w:r>
      <w:proofErr w:type="gramStart"/>
      <w:r w:rsidRPr="00993D26">
        <w:rPr>
          <w:rFonts w:ascii="Courier New" w:hAnsi="Courier New" w:cs="Courier New"/>
          <w:sz w:val="16"/>
          <w:szCs w:val="16"/>
        </w:rPr>
        <w:t>строгом</w:t>
      </w:r>
      <w:proofErr w:type="gramEnd"/>
      <w:r w:rsidRPr="00993D26">
        <w:rPr>
          <w:rFonts w:ascii="Courier New" w:hAnsi="Courier New" w:cs="Courier New"/>
          <w:sz w:val="16"/>
          <w:szCs w:val="16"/>
        </w:rPr>
        <w:t xml:space="preserve">           │и территории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соответствии</w:t>
      </w:r>
      <w:proofErr w:type="gramEnd"/>
      <w:r w:rsidRPr="00993D26">
        <w:rPr>
          <w:rFonts w:ascii="Courier New" w:hAnsi="Courier New" w:cs="Courier New"/>
          <w:sz w:val="16"/>
          <w:szCs w:val="16"/>
        </w:rPr>
        <w:t xml:space="preserve"> с      │ организации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│санитарн</w:t>
      </w:r>
      <w:proofErr w:type="gramStart"/>
      <w:r w:rsidRPr="00993D26">
        <w:rPr>
          <w:rFonts w:ascii="Courier New" w:hAnsi="Courier New" w:cs="Courier New"/>
          <w:sz w:val="16"/>
          <w:szCs w:val="16"/>
        </w:rPr>
        <w:t>о-</w:t>
      </w:r>
      <w:proofErr w:type="gramEnd"/>
      <w:r w:rsidRPr="00993D26">
        <w:rPr>
          <w:rFonts w:ascii="Courier New" w:hAnsi="Courier New" w:cs="Courier New"/>
          <w:sz w:val="16"/>
          <w:szCs w:val="16"/>
        </w:rPr>
        <w:t xml:space="preserve">          │                    │ организации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│гигиеническими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│требованиями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│Качество            │отсутствие замеча</w:t>
      </w:r>
      <w:r>
        <w:rPr>
          <w:rFonts w:ascii="Courier New" w:hAnsi="Courier New" w:cs="Courier New"/>
          <w:sz w:val="16"/>
          <w:szCs w:val="16"/>
        </w:rPr>
        <w:t>ний│       0       │           15</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│приготовления пищи, │</w:t>
      </w:r>
      <w:proofErr w:type="gramStart"/>
      <w:r w:rsidRPr="00993D26">
        <w:rPr>
          <w:rFonts w:ascii="Courier New" w:hAnsi="Courier New" w:cs="Courier New"/>
          <w:sz w:val="16"/>
          <w:szCs w:val="16"/>
        </w:rPr>
        <w:t>медицинских</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эстетическое</w:t>
      </w:r>
      <w:proofErr w:type="gramEnd"/>
      <w:r w:rsidRPr="00993D26">
        <w:rPr>
          <w:rFonts w:ascii="Courier New" w:hAnsi="Courier New" w:cs="Courier New"/>
          <w:sz w:val="16"/>
          <w:szCs w:val="16"/>
        </w:rPr>
        <w:t xml:space="preserve">        │работников при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│оформление блюд     │</w:t>
      </w:r>
      <w:proofErr w:type="gramStart"/>
      <w:r w:rsidRPr="00993D26">
        <w:rPr>
          <w:rFonts w:ascii="Courier New" w:hAnsi="Courier New" w:cs="Courier New"/>
          <w:sz w:val="16"/>
          <w:szCs w:val="16"/>
        </w:rPr>
        <w:t>проведении</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│органолептической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│оценки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bookmarkStart w:id="4" w:name="Par5630"/>
      <w:bookmarkEnd w:id="4"/>
      <w:r w:rsidRPr="00993D26">
        <w:rPr>
          <w:rFonts w:ascii="Courier New" w:hAnsi="Courier New" w:cs="Courier New"/>
          <w:sz w:val="16"/>
          <w:szCs w:val="16"/>
        </w:rPr>
        <w:t>│</w:t>
      </w:r>
      <w:proofErr w:type="gramStart"/>
      <w:r w:rsidRPr="00993D26">
        <w:rPr>
          <w:rFonts w:ascii="Courier New" w:hAnsi="Courier New" w:cs="Courier New"/>
          <w:sz w:val="16"/>
          <w:szCs w:val="16"/>
        </w:rPr>
        <w:t>Заведующий       │Выплаты</w:t>
      </w:r>
      <w:proofErr w:type="gramEnd"/>
      <w:r w:rsidRPr="00993D26">
        <w:rPr>
          <w:rFonts w:ascii="Courier New" w:hAnsi="Courier New" w:cs="Courier New"/>
          <w:sz w:val="16"/>
          <w:szCs w:val="16"/>
        </w:rPr>
        <w:t xml:space="preserve"> за важность выполняемой работы, степень самостоятельности и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│хозяйством,      │ответственности при выполнении поставленных задач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│кладовщик,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│кастелянша,      │Выполнение          │погрузочно-      </w:t>
      </w:r>
      <w:r>
        <w:rPr>
          <w:rFonts w:ascii="Courier New" w:hAnsi="Courier New" w:cs="Courier New"/>
          <w:sz w:val="16"/>
          <w:szCs w:val="16"/>
        </w:rPr>
        <w:t xml:space="preserve">   │5 часов в месяц│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│рабочий </w:t>
      </w:r>
      <w:proofErr w:type="gramStart"/>
      <w:r w:rsidRPr="00993D26">
        <w:rPr>
          <w:rFonts w:ascii="Courier New" w:hAnsi="Courier New" w:cs="Courier New"/>
          <w:sz w:val="16"/>
          <w:szCs w:val="16"/>
        </w:rPr>
        <w:t>по</w:t>
      </w:r>
      <w:proofErr w:type="gramEnd"/>
      <w:r w:rsidRPr="00993D26">
        <w:rPr>
          <w:rFonts w:ascii="Courier New" w:hAnsi="Courier New" w:cs="Courier New"/>
          <w:sz w:val="16"/>
          <w:szCs w:val="16"/>
        </w:rPr>
        <w:t xml:space="preserve">       │</w:t>
      </w:r>
      <w:proofErr w:type="gramStart"/>
      <w:r w:rsidRPr="00993D26">
        <w:rPr>
          <w:rFonts w:ascii="Courier New" w:hAnsi="Courier New" w:cs="Courier New"/>
          <w:sz w:val="16"/>
          <w:szCs w:val="16"/>
        </w:rPr>
        <w:t>дополнительных</w:t>
      </w:r>
      <w:proofErr w:type="gramEnd"/>
      <w:r w:rsidRPr="00993D26">
        <w:rPr>
          <w:rFonts w:ascii="Courier New" w:hAnsi="Courier New" w:cs="Courier New"/>
          <w:sz w:val="16"/>
          <w:szCs w:val="16"/>
        </w:rPr>
        <w:t xml:space="preserve"> видов│разгрузочные работы;│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roofErr w:type="gramStart"/>
      <w:r w:rsidRPr="00993D26">
        <w:rPr>
          <w:rFonts w:ascii="Courier New" w:hAnsi="Courier New" w:cs="Courier New"/>
          <w:sz w:val="16"/>
          <w:szCs w:val="16"/>
        </w:rPr>
        <w:t>комплексному</w:t>
      </w:r>
      <w:proofErr w:type="gramEnd"/>
      <w:r w:rsidRPr="00993D26">
        <w:rPr>
          <w:rFonts w:ascii="Courier New" w:hAnsi="Courier New" w:cs="Courier New"/>
          <w:sz w:val="16"/>
          <w:szCs w:val="16"/>
        </w:rPr>
        <w:t xml:space="preserve">     │работ               │проведение ремонтных│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│обслуживанию и   │                    │работ и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│ремонту зданий,  │                    │связанных с      </w:t>
      </w:r>
      <w:r>
        <w:rPr>
          <w:rFonts w:ascii="Courier New" w:hAnsi="Courier New" w:cs="Courier New"/>
          <w:sz w:val="16"/>
          <w:szCs w:val="16"/>
        </w:rPr>
        <w:t xml:space="preserve">   │10 часов в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│дворник, рабочий │                    │ликвидацией аварий; │месяц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│по стирке и      │                    │выполнение работ </w:t>
      </w:r>
      <w:proofErr w:type="gramStart"/>
      <w:r w:rsidRPr="00993D26">
        <w:rPr>
          <w:rFonts w:ascii="Courier New" w:hAnsi="Courier New" w:cs="Courier New"/>
          <w:sz w:val="16"/>
          <w:szCs w:val="16"/>
        </w:rPr>
        <w:t>по</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│ремонту одежды,  │                    │благоустройству 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│машинист по      │                    │озеленению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│стирке белья,    │                    │территории       </w:t>
      </w:r>
      <w:r>
        <w:rPr>
          <w:rFonts w:ascii="Courier New" w:hAnsi="Courier New" w:cs="Courier New"/>
          <w:sz w:val="16"/>
          <w:szCs w:val="16"/>
        </w:rPr>
        <w:t xml:space="preserve">   │15 часов в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│сторож, уборщик  │                    │организации;        │месяц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roofErr w:type="gramStart"/>
      <w:r w:rsidRPr="00993D26">
        <w:rPr>
          <w:rFonts w:ascii="Courier New" w:hAnsi="Courier New" w:cs="Courier New"/>
          <w:sz w:val="16"/>
          <w:szCs w:val="16"/>
        </w:rPr>
        <w:t>служебных</w:t>
      </w:r>
      <w:proofErr w:type="gramEnd"/>
      <w:r w:rsidRPr="00993D26">
        <w:rPr>
          <w:rFonts w:ascii="Courier New" w:hAnsi="Courier New" w:cs="Courier New"/>
          <w:sz w:val="16"/>
          <w:szCs w:val="16"/>
        </w:rPr>
        <w:t xml:space="preserve">        │                    │проведение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│помещений,       │                    │генеральных уборок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│подсобный        │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│рабочий, │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интенсивность и высокие результаты работы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│Отсутствие или      │наличие предписан</w:t>
      </w:r>
      <w:r>
        <w:rPr>
          <w:rFonts w:ascii="Courier New" w:hAnsi="Courier New" w:cs="Courier New"/>
          <w:sz w:val="16"/>
          <w:szCs w:val="16"/>
        </w:rPr>
        <w:t>ий │отсутствие     │           2</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roofErr w:type="gramStart"/>
      <w:r w:rsidRPr="00993D26">
        <w:rPr>
          <w:rFonts w:ascii="Courier New" w:hAnsi="Courier New" w:cs="Courier New"/>
          <w:sz w:val="16"/>
          <w:szCs w:val="16"/>
        </w:rPr>
        <w:t>оперативное</w:t>
      </w:r>
      <w:proofErr w:type="gramEnd"/>
      <w:r w:rsidRPr="00993D26">
        <w:rPr>
          <w:rFonts w:ascii="Courier New" w:hAnsi="Courier New" w:cs="Courier New"/>
          <w:sz w:val="16"/>
          <w:szCs w:val="16"/>
        </w:rPr>
        <w:t xml:space="preserve">         │контролирующих      │предписаний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│устранение          │органов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│предписаний         │                 </w:t>
      </w:r>
      <w:r>
        <w:rPr>
          <w:rFonts w:ascii="Courier New" w:hAnsi="Courier New" w:cs="Courier New"/>
          <w:sz w:val="16"/>
          <w:szCs w:val="16"/>
        </w:rPr>
        <w:t xml:space="preserve">   │устранение     │           5 </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│контролирующих или  │                    │предписаний </w:t>
      </w:r>
      <w:proofErr w:type="gramStart"/>
      <w:r w:rsidRPr="00993D26">
        <w:rPr>
          <w:rFonts w:ascii="Courier New" w:hAnsi="Courier New" w:cs="Courier New"/>
          <w:sz w:val="16"/>
          <w:szCs w:val="16"/>
        </w:rPr>
        <w:t>в</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│надзорных органов   │                    │</w:t>
      </w:r>
      <w:proofErr w:type="gramStart"/>
      <w:r w:rsidRPr="00993D26">
        <w:rPr>
          <w:rFonts w:ascii="Courier New" w:hAnsi="Courier New" w:cs="Courier New"/>
          <w:sz w:val="16"/>
          <w:szCs w:val="16"/>
        </w:rPr>
        <w:t>установленные</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│сроки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│Проведение          │участие в        </w:t>
      </w:r>
      <w:r>
        <w:rPr>
          <w:rFonts w:ascii="Courier New" w:hAnsi="Courier New" w:cs="Courier New"/>
          <w:sz w:val="16"/>
          <w:szCs w:val="16"/>
        </w:rPr>
        <w:t xml:space="preserve">   │               │           1</w:t>
      </w:r>
      <w:r w:rsidRPr="00993D26">
        <w:rPr>
          <w:rFonts w:ascii="Courier New" w:hAnsi="Courier New" w:cs="Courier New"/>
          <w:sz w:val="16"/>
          <w:szCs w:val="16"/>
        </w:rPr>
        <w:t>0│</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│праздников для детей│</w:t>
      </w:r>
      <w:proofErr w:type="gramStart"/>
      <w:r w:rsidRPr="00993D26">
        <w:rPr>
          <w:rFonts w:ascii="Courier New" w:hAnsi="Courier New" w:cs="Courier New"/>
          <w:sz w:val="16"/>
          <w:szCs w:val="16"/>
        </w:rPr>
        <w:t>мероприятиях</w:t>
      </w:r>
      <w:proofErr w:type="gramEnd"/>
      <w:r w:rsidRPr="00993D26">
        <w:rPr>
          <w:rFonts w:ascii="Courier New" w:hAnsi="Courier New" w:cs="Courier New"/>
          <w:sz w:val="16"/>
          <w:szCs w:val="16"/>
        </w:rPr>
        <w:t xml:space="preserve">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│организации         │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│Выплаты за качество выполняемых работ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│Содержание          │состояние помещений │отсутствие     │           </w:t>
      </w:r>
      <w:r>
        <w:rPr>
          <w:rFonts w:ascii="Courier New" w:hAnsi="Courier New" w:cs="Courier New"/>
          <w:sz w:val="16"/>
          <w:szCs w:val="16"/>
        </w:rPr>
        <w:t>1</w:t>
      </w:r>
      <w:r w:rsidRPr="00993D26">
        <w:rPr>
          <w:rFonts w:ascii="Courier New" w:hAnsi="Courier New" w:cs="Courier New"/>
          <w:sz w:val="16"/>
          <w:szCs w:val="16"/>
        </w:rPr>
        <w:t>5│</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│помещений, участков │и территории        │предписаний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│в </w:t>
      </w:r>
      <w:proofErr w:type="gramStart"/>
      <w:r w:rsidRPr="00993D26">
        <w:rPr>
          <w:rFonts w:ascii="Courier New" w:hAnsi="Courier New" w:cs="Courier New"/>
          <w:sz w:val="16"/>
          <w:szCs w:val="16"/>
        </w:rPr>
        <w:t>строгом</w:t>
      </w:r>
      <w:proofErr w:type="gramEnd"/>
      <w:r w:rsidRPr="00993D26">
        <w:rPr>
          <w:rFonts w:ascii="Courier New" w:hAnsi="Courier New" w:cs="Courier New"/>
          <w:sz w:val="16"/>
          <w:szCs w:val="16"/>
        </w:rPr>
        <w:t xml:space="preserve">           │организации         │контролирующих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│соответствии с      │                    │или </w:t>
      </w:r>
      <w:proofErr w:type="gramStart"/>
      <w:r w:rsidRPr="00993D26">
        <w:rPr>
          <w:rFonts w:ascii="Courier New" w:hAnsi="Courier New" w:cs="Courier New"/>
          <w:sz w:val="16"/>
          <w:szCs w:val="16"/>
        </w:rPr>
        <w:t>надзорных</w:t>
      </w:r>
      <w:proofErr w:type="gramEnd"/>
      <w:r w:rsidRPr="00993D26">
        <w:rPr>
          <w:rFonts w:ascii="Courier New" w:hAnsi="Courier New" w:cs="Courier New"/>
          <w:sz w:val="16"/>
          <w:szCs w:val="16"/>
        </w:rPr>
        <w:t xml:space="preserve">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│санитарн</w:t>
      </w:r>
      <w:proofErr w:type="gramStart"/>
      <w:r w:rsidRPr="00993D26">
        <w:rPr>
          <w:rFonts w:ascii="Courier New" w:hAnsi="Courier New" w:cs="Courier New"/>
          <w:sz w:val="16"/>
          <w:szCs w:val="16"/>
        </w:rPr>
        <w:t>о-</w:t>
      </w:r>
      <w:proofErr w:type="gramEnd"/>
      <w:r w:rsidRPr="00993D26">
        <w:rPr>
          <w:rFonts w:ascii="Courier New" w:hAnsi="Courier New" w:cs="Courier New"/>
          <w:sz w:val="16"/>
          <w:szCs w:val="16"/>
        </w:rPr>
        <w:t xml:space="preserve">          │                    │органов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│гигиеническими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│требованиями,       │                 </w:t>
      </w:r>
      <w:r>
        <w:rPr>
          <w:rFonts w:ascii="Courier New" w:hAnsi="Courier New" w:cs="Courier New"/>
          <w:sz w:val="16"/>
          <w:szCs w:val="16"/>
        </w:rPr>
        <w:t xml:space="preserve">   │отсутствие     │           15</w:t>
      </w:r>
      <w:r w:rsidRPr="00993D26">
        <w:rPr>
          <w:rFonts w:ascii="Courier New" w:hAnsi="Courier New" w:cs="Courier New"/>
          <w:sz w:val="16"/>
          <w:szCs w:val="16"/>
        </w:rPr>
        <w:t>│</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│качественная уборка │                    │замечаний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│помещений           │                    │администрации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│организации,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                    │                    │надзорных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 xml:space="preserve">│                 │                    │                    </w:t>
      </w:r>
      <w:r>
        <w:rPr>
          <w:rFonts w:ascii="Courier New" w:hAnsi="Courier New" w:cs="Courier New"/>
          <w:sz w:val="16"/>
          <w:szCs w:val="16"/>
        </w:rPr>
        <w:t>│органов        │             │</w:t>
      </w:r>
    </w:p>
    <w:p w:rsidR="00355BA0" w:rsidRPr="00993D26" w:rsidRDefault="00355BA0" w:rsidP="00355BA0">
      <w:pPr>
        <w:widowControl w:val="0"/>
        <w:autoSpaceDE w:val="0"/>
        <w:autoSpaceDN w:val="0"/>
        <w:adjustRightInd w:val="0"/>
        <w:spacing w:after="0" w:line="240" w:lineRule="auto"/>
        <w:rPr>
          <w:rFonts w:ascii="Courier New" w:hAnsi="Courier New" w:cs="Courier New"/>
          <w:sz w:val="16"/>
          <w:szCs w:val="16"/>
        </w:rPr>
      </w:pPr>
      <w:r w:rsidRPr="00993D26">
        <w:rPr>
          <w:rFonts w:ascii="Courier New" w:hAnsi="Courier New" w:cs="Courier New"/>
          <w:sz w:val="16"/>
          <w:szCs w:val="16"/>
        </w:rPr>
        <w:t>├─────────────────┼────────────────────┴────────────────────┴───────────────┴─────────────┤</w:t>
      </w:r>
    </w:p>
    <w:p w:rsidR="00355BA0" w:rsidRDefault="00355BA0" w:rsidP="00355BA0">
      <w:pPr>
        <w:tabs>
          <w:tab w:val="left" w:pos="4245"/>
        </w:tabs>
        <w:spacing w:after="0" w:line="240" w:lineRule="auto"/>
        <w:jc w:val="both"/>
        <w:rPr>
          <w:sz w:val="26"/>
          <w:szCs w:val="26"/>
        </w:rPr>
      </w:pPr>
      <w:bookmarkStart w:id="5" w:name="Par5682"/>
      <w:bookmarkEnd w:id="5"/>
    </w:p>
    <w:p w:rsidR="00355BA0" w:rsidRDefault="00355BA0" w:rsidP="00355BA0">
      <w:pPr>
        <w:tabs>
          <w:tab w:val="left" w:pos="4245"/>
        </w:tabs>
        <w:spacing w:after="0" w:line="240" w:lineRule="auto"/>
        <w:jc w:val="both"/>
        <w:rPr>
          <w:sz w:val="26"/>
          <w:szCs w:val="26"/>
        </w:rPr>
      </w:pPr>
    </w:p>
    <w:p w:rsidR="00355BA0" w:rsidRDefault="00355BA0" w:rsidP="00355BA0">
      <w:pPr>
        <w:tabs>
          <w:tab w:val="left" w:pos="4245"/>
        </w:tabs>
        <w:spacing w:after="0" w:line="240" w:lineRule="auto"/>
        <w:jc w:val="both"/>
        <w:rPr>
          <w:sz w:val="26"/>
          <w:szCs w:val="26"/>
        </w:rPr>
      </w:pPr>
    </w:p>
    <w:p w:rsidR="00355BA0" w:rsidRPr="00355BA0" w:rsidRDefault="00355BA0" w:rsidP="00355BA0">
      <w:pPr>
        <w:tabs>
          <w:tab w:val="left" w:pos="4245"/>
        </w:tabs>
        <w:spacing w:after="0" w:line="240" w:lineRule="auto"/>
        <w:jc w:val="both"/>
        <w:rPr>
          <w:rFonts w:ascii="Times New Roman" w:hAnsi="Times New Roman" w:cs="Times New Roman"/>
          <w:sz w:val="28"/>
          <w:szCs w:val="28"/>
        </w:rPr>
      </w:pPr>
      <w:r w:rsidRPr="00355BA0">
        <w:rPr>
          <w:rFonts w:ascii="Times New Roman" w:hAnsi="Times New Roman" w:cs="Times New Roman"/>
          <w:sz w:val="28"/>
          <w:szCs w:val="28"/>
        </w:rPr>
        <w:lastRenderedPageBreak/>
        <w:t xml:space="preserve">                                                                         Приложение № 2</w:t>
      </w:r>
    </w:p>
    <w:p w:rsidR="00355BA0" w:rsidRPr="00355BA0" w:rsidRDefault="00355BA0" w:rsidP="00355BA0">
      <w:pPr>
        <w:autoSpaceDE w:val="0"/>
        <w:autoSpaceDN w:val="0"/>
        <w:adjustRightInd w:val="0"/>
        <w:spacing w:after="0" w:line="240" w:lineRule="auto"/>
        <w:ind w:left="4253"/>
        <w:jc w:val="both"/>
        <w:rPr>
          <w:rFonts w:ascii="Times New Roman" w:hAnsi="Times New Roman" w:cs="Times New Roman"/>
          <w:sz w:val="28"/>
          <w:szCs w:val="28"/>
        </w:rPr>
      </w:pPr>
      <w:r w:rsidRPr="00355BA0">
        <w:rPr>
          <w:rFonts w:ascii="Times New Roman" w:hAnsi="Times New Roman" w:cs="Times New Roman"/>
          <w:sz w:val="28"/>
          <w:szCs w:val="28"/>
        </w:rPr>
        <w:t>к Порядку установления выплат стимулирующего характера, в том числе критерии оценки результативности и качества труда работников Муниципального бюджетного общеобразовател</w:t>
      </w:r>
      <w:r w:rsidR="006D4AD3">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355BA0" w:rsidRDefault="00355BA0" w:rsidP="00355BA0">
      <w:pPr>
        <w:spacing w:after="0" w:line="240" w:lineRule="auto"/>
        <w:ind w:left="4962"/>
        <w:jc w:val="both"/>
        <w:rPr>
          <w:rFonts w:ascii="Times New Roman" w:hAnsi="Times New Roman" w:cs="Times New Roman"/>
          <w:sz w:val="28"/>
          <w:szCs w:val="28"/>
        </w:rPr>
      </w:pPr>
    </w:p>
    <w:p w:rsidR="00355BA0" w:rsidRPr="00355BA0" w:rsidRDefault="00355BA0" w:rsidP="00355BA0">
      <w:pPr>
        <w:autoSpaceDE w:val="0"/>
        <w:autoSpaceDN w:val="0"/>
        <w:adjustRightInd w:val="0"/>
        <w:spacing w:after="0" w:line="240" w:lineRule="auto"/>
        <w:jc w:val="center"/>
        <w:rPr>
          <w:rFonts w:ascii="Times New Roman" w:hAnsi="Times New Roman" w:cs="Times New Roman"/>
          <w:sz w:val="28"/>
          <w:szCs w:val="28"/>
        </w:rPr>
      </w:pPr>
      <w:r w:rsidRPr="00355BA0">
        <w:rPr>
          <w:rFonts w:ascii="Times New Roman" w:hAnsi="Times New Roman" w:cs="Times New Roman"/>
          <w:sz w:val="28"/>
          <w:szCs w:val="28"/>
        </w:rPr>
        <w:t xml:space="preserve">Размер персональных  выплат </w:t>
      </w:r>
    </w:p>
    <w:p w:rsidR="00355BA0" w:rsidRPr="00355BA0" w:rsidRDefault="00355BA0" w:rsidP="00355BA0">
      <w:pPr>
        <w:autoSpaceDE w:val="0"/>
        <w:autoSpaceDN w:val="0"/>
        <w:adjustRightInd w:val="0"/>
        <w:spacing w:after="0" w:line="240" w:lineRule="auto"/>
        <w:jc w:val="center"/>
        <w:rPr>
          <w:rFonts w:ascii="Times New Roman" w:hAnsi="Times New Roman" w:cs="Times New Roman"/>
          <w:sz w:val="28"/>
          <w:szCs w:val="28"/>
        </w:rPr>
      </w:pPr>
      <w:r w:rsidRPr="00355BA0">
        <w:rPr>
          <w:rFonts w:ascii="Times New Roman" w:hAnsi="Times New Roman" w:cs="Times New Roman"/>
          <w:sz w:val="28"/>
          <w:szCs w:val="28"/>
        </w:rPr>
        <w:t>работникам Муниципального бюджетного общеобразовате</w:t>
      </w:r>
      <w:r w:rsidR="006D4AD3">
        <w:rPr>
          <w:rFonts w:ascii="Times New Roman" w:hAnsi="Times New Roman" w:cs="Times New Roman"/>
          <w:sz w:val="28"/>
          <w:szCs w:val="28"/>
        </w:rPr>
        <w:t>льного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993D26" w:rsidRDefault="00355BA0" w:rsidP="00355BA0">
      <w:pPr>
        <w:autoSpaceDE w:val="0"/>
        <w:autoSpaceDN w:val="0"/>
        <w:adjustRightInd w:val="0"/>
        <w:jc w:val="center"/>
        <w:rPr>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237"/>
        <w:gridCol w:w="2269"/>
      </w:tblGrid>
      <w:tr w:rsidR="00355BA0" w:rsidRPr="00993D26" w:rsidTr="00A9315E">
        <w:tc>
          <w:tcPr>
            <w:tcW w:w="851"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t xml:space="preserve">№ </w:t>
            </w:r>
            <w:proofErr w:type="gramStart"/>
            <w:r w:rsidRPr="00993D26">
              <w:rPr>
                <w:lang w:eastAsia="en-US"/>
              </w:rPr>
              <w:t>п</w:t>
            </w:r>
            <w:proofErr w:type="gramEnd"/>
            <w:r w:rsidRPr="00993D26">
              <w:rPr>
                <w:lang w:eastAsia="en-US"/>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spacing w:after="0" w:line="240" w:lineRule="auto"/>
              <w:jc w:val="center"/>
              <w:rPr>
                <w:lang w:eastAsia="en-US"/>
              </w:rPr>
            </w:pPr>
            <w:r w:rsidRPr="00993D26">
              <w:rPr>
                <w:lang w:eastAsia="en-US"/>
              </w:rPr>
              <w:t>Виды и условия персональных выплат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adjustRightInd w:val="0"/>
              <w:spacing w:after="0" w:line="240" w:lineRule="auto"/>
              <w:jc w:val="center"/>
              <w:outlineLvl w:val="3"/>
              <w:rPr>
                <w:lang w:eastAsia="en-US"/>
              </w:rPr>
            </w:pPr>
            <w:r w:rsidRPr="00993D26">
              <w:rPr>
                <w:lang w:eastAsia="en-US"/>
              </w:rPr>
              <w:t>Размер к окладу (должностному окладу), ставке заработной платы</w:t>
            </w:r>
          </w:p>
        </w:tc>
      </w:tr>
      <w:tr w:rsidR="00355BA0" w:rsidRPr="00993D26" w:rsidTr="00A9315E">
        <w:tc>
          <w:tcPr>
            <w:tcW w:w="851" w:type="dxa"/>
            <w:tcBorders>
              <w:top w:val="single" w:sz="4" w:space="0" w:color="auto"/>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t>1.</w:t>
            </w:r>
          </w:p>
        </w:tc>
        <w:tc>
          <w:tcPr>
            <w:tcW w:w="8506" w:type="dxa"/>
            <w:gridSpan w:val="2"/>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adjustRightInd w:val="0"/>
              <w:spacing w:after="0" w:line="240" w:lineRule="auto"/>
              <w:rPr>
                <w:lang w:eastAsia="en-US"/>
              </w:rPr>
            </w:pPr>
            <w:r w:rsidRPr="00993D26">
              <w:rPr>
                <w:lang w:eastAsia="en-US"/>
              </w:rPr>
              <w:t>за опыт работы в занимаемой должности: &lt;*&gt;</w:t>
            </w:r>
          </w:p>
        </w:tc>
      </w:tr>
      <w:tr w:rsidR="00355BA0" w:rsidRPr="00993D26" w:rsidTr="00A9315E">
        <w:trPr>
          <w:trHeight w:val="300"/>
        </w:trPr>
        <w:tc>
          <w:tcPr>
            <w:tcW w:w="851" w:type="dxa"/>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t>1.1.</w:t>
            </w: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от 1 года до 5 лет:</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5%</w:t>
            </w:r>
          </w:p>
        </w:tc>
      </w:tr>
      <w:tr w:rsidR="00355BA0" w:rsidRPr="00993D26" w:rsidTr="00A9315E">
        <w:trPr>
          <w:trHeight w:val="588"/>
        </w:trPr>
        <w:tc>
          <w:tcPr>
            <w:tcW w:w="851" w:type="dxa"/>
            <w:vMerge w:val="restart"/>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15%</w:t>
            </w:r>
          </w:p>
        </w:tc>
      </w:tr>
      <w:tr w:rsidR="00355BA0" w:rsidRPr="00993D26" w:rsidTr="00A9315E">
        <w:trPr>
          <w:trHeight w:val="621"/>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 xml:space="preserve">при наличии ученой степени доктора наук, культурологии, искусствоведения </w:t>
            </w:r>
            <w:bookmarkStart w:id="6" w:name="OLE_LINK1"/>
            <w:r w:rsidRPr="00993D26">
              <w:rPr>
                <w:lang w:eastAsia="en-US"/>
              </w:rPr>
              <w:t>&lt;**&gt;</w:t>
            </w:r>
            <w:bookmarkEnd w:id="6"/>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20%</w:t>
            </w:r>
          </w:p>
        </w:tc>
      </w:tr>
      <w:tr w:rsidR="00355BA0" w:rsidRPr="00993D26" w:rsidTr="00A9315E">
        <w:trPr>
          <w:trHeight w:val="555"/>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«Заслуженный»&lt;**&gt;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15%</w:t>
            </w:r>
          </w:p>
        </w:tc>
      </w:tr>
      <w:tr w:rsidR="00355BA0" w:rsidRPr="00993D26" w:rsidTr="00A9315E">
        <w:trPr>
          <w:trHeight w:val="534"/>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20%</w:t>
            </w:r>
          </w:p>
        </w:tc>
      </w:tr>
      <w:tr w:rsidR="00355BA0" w:rsidRPr="00993D26" w:rsidTr="00A9315E">
        <w:trPr>
          <w:trHeight w:val="300"/>
        </w:trPr>
        <w:tc>
          <w:tcPr>
            <w:tcW w:w="851" w:type="dxa"/>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t>1.2.</w:t>
            </w: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от 5 лет до 10 лет:</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15%</w:t>
            </w:r>
          </w:p>
        </w:tc>
      </w:tr>
      <w:tr w:rsidR="00355BA0" w:rsidRPr="00993D26" w:rsidTr="00A9315E">
        <w:trPr>
          <w:trHeight w:val="618"/>
        </w:trPr>
        <w:tc>
          <w:tcPr>
            <w:tcW w:w="851" w:type="dxa"/>
            <w:vMerge w:val="restart"/>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25%</w:t>
            </w:r>
          </w:p>
        </w:tc>
      </w:tr>
      <w:tr w:rsidR="00355BA0" w:rsidRPr="00993D26" w:rsidTr="00A9315E">
        <w:trPr>
          <w:trHeight w:val="600"/>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ученой степени доктора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30%</w:t>
            </w:r>
          </w:p>
        </w:tc>
      </w:tr>
      <w:tr w:rsidR="00355BA0" w:rsidRPr="00993D26" w:rsidTr="00A9315E">
        <w:trPr>
          <w:trHeight w:val="555"/>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«Заслуженный»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25%</w:t>
            </w:r>
          </w:p>
        </w:tc>
      </w:tr>
      <w:tr w:rsidR="00355BA0" w:rsidRPr="00993D26" w:rsidTr="00A9315E">
        <w:trPr>
          <w:trHeight w:val="534"/>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30%</w:t>
            </w:r>
          </w:p>
        </w:tc>
      </w:tr>
      <w:tr w:rsidR="00355BA0" w:rsidRPr="00993D26" w:rsidTr="00A9315E">
        <w:trPr>
          <w:trHeight w:val="300"/>
        </w:trPr>
        <w:tc>
          <w:tcPr>
            <w:tcW w:w="851" w:type="dxa"/>
            <w:vMerge w:val="restart"/>
            <w:tcBorders>
              <w:left w:val="single" w:sz="4" w:space="0" w:color="auto"/>
              <w:right w:val="single" w:sz="4" w:space="0" w:color="auto"/>
            </w:tcBorders>
            <w:vAlign w:val="center"/>
          </w:tcPr>
          <w:p w:rsidR="00355BA0" w:rsidRPr="00993D26" w:rsidRDefault="00355BA0" w:rsidP="00355BA0">
            <w:pPr>
              <w:tabs>
                <w:tab w:val="center" w:pos="3405"/>
              </w:tabs>
              <w:autoSpaceDE w:val="0"/>
              <w:autoSpaceDN w:val="0"/>
              <w:spacing w:after="0" w:line="240" w:lineRule="auto"/>
              <w:jc w:val="center"/>
              <w:rPr>
                <w:lang w:eastAsia="en-US"/>
              </w:rPr>
            </w:pPr>
            <w:r w:rsidRPr="00993D26">
              <w:rPr>
                <w:lang w:eastAsia="en-US"/>
              </w:rPr>
              <w:t>1.3.</w:t>
            </w: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tabs>
                <w:tab w:val="center" w:pos="3405"/>
              </w:tabs>
              <w:autoSpaceDE w:val="0"/>
              <w:autoSpaceDN w:val="0"/>
              <w:spacing w:after="0" w:line="240" w:lineRule="auto"/>
              <w:rPr>
                <w:lang w:eastAsia="en-US"/>
              </w:rPr>
            </w:pPr>
            <w:r w:rsidRPr="00993D26">
              <w:rPr>
                <w:lang w:eastAsia="en-US"/>
              </w:rPr>
              <w:t xml:space="preserve">свыше 10 лет </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25%</w:t>
            </w:r>
          </w:p>
        </w:tc>
      </w:tr>
      <w:tr w:rsidR="00355BA0" w:rsidRPr="00993D26" w:rsidTr="00A9315E">
        <w:trPr>
          <w:trHeight w:val="588"/>
        </w:trPr>
        <w:tc>
          <w:tcPr>
            <w:tcW w:w="851" w:type="dxa"/>
            <w:vMerge/>
            <w:tcBorders>
              <w:left w:val="single" w:sz="4" w:space="0" w:color="auto"/>
              <w:right w:val="single" w:sz="4" w:space="0" w:color="auto"/>
            </w:tcBorders>
            <w:vAlign w:val="center"/>
          </w:tcPr>
          <w:p w:rsidR="00355BA0" w:rsidRPr="00993D26" w:rsidRDefault="00355BA0" w:rsidP="00355BA0">
            <w:pPr>
              <w:tabs>
                <w:tab w:val="center" w:pos="3405"/>
              </w:tabs>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35%</w:t>
            </w:r>
          </w:p>
        </w:tc>
      </w:tr>
      <w:tr w:rsidR="00355BA0" w:rsidRPr="00993D26" w:rsidTr="00A9315E">
        <w:trPr>
          <w:trHeight w:val="546"/>
        </w:trPr>
        <w:tc>
          <w:tcPr>
            <w:tcW w:w="851" w:type="dxa"/>
            <w:vMerge/>
            <w:tcBorders>
              <w:left w:val="single" w:sz="4" w:space="0" w:color="auto"/>
              <w:right w:val="single" w:sz="4" w:space="0" w:color="auto"/>
            </w:tcBorders>
            <w:vAlign w:val="center"/>
          </w:tcPr>
          <w:p w:rsidR="00355BA0" w:rsidRPr="00993D26" w:rsidRDefault="00355BA0" w:rsidP="00355BA0">
            <w:pPr>
              <w:tabs>
                <w:tab w:val="center" w:pos="3405"/>
              </w:tabs>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ученой степени доктора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40%</w:t>
            </w:r>
          </w:p>
        </w:tc>
      </w:tr>
      <w:tr w:rsidR="00355BA0" w:rsidRPr="00993D26" w:rsidTr="00A9315E">
        <w:trPr>
          <w:trHeight w:val="570"/>
        </w:trPr>
        <w:tc>
          <w:tcPr>
            <w:tcW w:w="851" w:type="dxa"/>
            <w:vMerge/>
            <w:tcBorders>
              <w:left w:val="single" w:sz="4" w:space="0" w:color="auto"/>
              <w:right w:val="single" w:sz="4" w:space="0" w:color="auto"/>
            </w:tcBorders>
            <w:vAlign w:val="center"/>
          </w:tcPr>
          <w:p w:rsidR="00355BA0" w:rsidRPr="00993D26" w:rsidRDefault="00355BA0" w:rsidP="00355BA0">
            <w:pPr>
              <w:tabs>
                <w:tab w:val="center" w:pos="3405"/>
              </w:tabs>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«Заслуженный».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35%</w:t>
            </w:r>
          </w:p>
        </w:tc>
      </w:tr>
      <w:tr w:rsidR="00355BA0" w:rsidRPr="00993D26" w:rsidTr="00A9315E">
        <w:trPr>
          <w:trHeight w:val="519"/>
        </w:trPr>
        <w:tc>
          <w:tcPr>
            <w:tcW w:w="851" w:type="dxa"/>
            <w:vMerge/>
            <w:tcBorders>
              <w:left w:val="single" w:sz="4" w:space="0" w:color="auto"/>
              <w:bottom w:val="single" w:sz="4" w:space="0" w:color="auto"/>
              <w:right w:val="single" w:sz="4" w:space="0" w:color="auto"/>
            </w:tcBorders>
            <w:vAlign w:val="center"/>
          </w:tcPr>
          <w:p w:rsidR="00355BA0" w:rsidRPr="00993D26" w:rsidRDefault="00355BA0" w:rsidP="00355BA0">
            <w:pPr>
              <w:tabs>
                <w:tab w:val="center" w:pos="3405"/>
              </w:tabs>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lang w:eastAsia="en-US"/>
              </w:rPr>
            </w:pPr>
            <w:r w:rsidRPr="00993D26">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40%</w:t>
            </w:r>
          </w:p>
        </w:tc>
      </w:tr>
      <w:tr w:rsidR="00355BA0" w:rsidRPr="00993D26" w:rsidTr="00A9315E">
        <w:trPr>
          <w:trHeight w:val="250"/>
        </w:trPr>
        <w:tc>
          <w:tcPr>
            <w:tcW w:w="851" w:type="dxa"/>
            <w:tcBorders>
              <w:top w:val="single" w:sz="4" w:space="0" w:color="auto"/>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t>2</w:t>
            </w:r>
          </w:p>
        </w:tc>
        <w:tc>
          <w:tcPr>
            <w:tcW w:w="8506" w:type="dxa"/>
            <w:gridSpan w:val="2"/>
            <w:tcBorders>
              <w:top w:val="single" w:sz="4" w:space="0" w:color="auto"/>
              <w:left w:val="single" w:sz="4" w:space="0" w:color="auto"/>
              <w:right w:val="single" w:sz="4" w:space="0" w:color="auto"/>
            </w:tcBorders>
            <w:vAlign w:val="center"/>
            <w:hideMark/>
          </w:tcPr>
          <w:p w:rsidR="00355BA0" w:rsidRPr="00993D26" w:rsidRDefault="00355BA0" w:rsidP="00355BA0">
            <w:pPr>
              <w:autoSpaceDE w:val="0"/>
              <w:autoSpaceDN w:val="0"/>
              <w:adjustRightInd w:val="0"/>
              <w:spacing w:after="0" w:line="240" w:lineRule="auto"/>
              <w:rPr>
                <w:lang w:eastAsia="en-US"/>
              </w:rPr>
            </w:pPr>
            <w:r w:rsidRPr="00993D26">
              <w:rPr>
                <w:lang w:eastAsia="en-US"/>
              </w:rPr>
              <w:t xml:space="preserve">за сложность, напряженность и особый режим работы: </w:t>
            </w:r>
          </w:p>
        </w:tc>
      </w:tr>
      <w:tr w:rsidR="00355BA0" w:rsidRPr="00993D26" w:rsidTr="00A9315E">
        <w:trPr>
          <w:trHeight w:val="388"/>
        </w:trPr>
        <w:tc>
          <w:tcPr>
            <w:tcW w:w="851" w:type="dxa"/>
            <w:vMerge w:val="restart"/>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r w:rsidRPr="00993D26">
              <w:rPr>
                <w:lang w:eastAsia="en-US"/>
              </w:rPr>
              <w:lastRenderedPageBreak/>
              <w:t>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adjustRightInd w:val="0"/>
              <w:spacing w:after="0" w:line="240" w:lineRule="auto"/>
              <w:rPr>
                <w:lang w:eastAsia="en-US"/>
              </w:rPr>
            </w:pPr>
            <w:r w:rsidRPr="00993D26">
              <w:rPr>
                <w:lang w:eastAsia="en-US"/>
              </w:rPr>
              <w:t>за заведование элементами инфраструктуры</w:t>
            </w:r>
            <w:proofErr w:type="gramStart"/>
            <w:r w:rsidRPr="00993D26">
              <w:rPr>
                <w:lang w:eastAsia="en-US"/>
              </w:rPr>
              <w:t>:&lt;****&gt;:</w:t>
            </w:r>
            <w:proofErr w:type="gramEnd"/>
          </w:p>
        </w:tc>
        <w:tc>
          <w:tcPr>
            <w:tcW w:w="2269" w:type="dxa"/>
            <w:tcBorders>
              <w:top w:val="single" w:sz="4" w:space="0" w:color="auto"/>
              <w:left w:val="single" w:sz="4" w:space="0" w:color="auto"/>
              <w:bottom w:val="single" w:sz="4" w:space="0" w:color="auto"/>
              <w:right w:val="single" w:sz="4" w:space="0" w:color="auto"/>
            </w:tcBorders>
          </w:tcPr>
          <w:p w:rsidR="00355BA0" w:rsidRPr="00993D26" w:rsidRDefault="00355BA0" w:rsidP="00355BA0">
            <w:pPr>
              <w:autoSpaceDE w:val="0"/>
              <w:autoSpaceDN w:val="0"/>
              <w:adjustRightInd w:val="0"/>
              <w:spacing w:after="0" w:line="240" w:lineRule="auto"/>
              <w:jc w:val="center"/>
              <w:rPr>
                <w:lang w:eastAsia="en-US"/>
              </w:rPr>
            </w:pPr>
          </w:p>
        </w:tc>
      </w:tr>
      <w:tr w:rsidR="00355BA0" w:rsidRPr="00993D26" w:rsidTr="00A9315E">
        <w:trPr>
          <w:trHeight w:val="352"/>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adjustRightInd w:val="0"/>
              <w:spacing w:after="0" w:line="240" w:lineRule="auto"/>
              <w:jc w:val="both"/>
              <w:rPr>
                <w:strike/>
                <w:lang w:eastAsia="en-US"/>
              </w:rPr>
            </w:pPr>
            <w:r w:rsidRPr="00993D26">
              <w:rPr>
                <w:lang w:eastAsia="en-US"/>
              </w:rPr>
              <w:t>кабинетами, лабораториями,</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10%</w:t>
            </w:r>
          </w:p>
        </w:tc>
      </w:tr>
      <w:tr w:rsidR="00355BA0" w:rsidRPr="00993D26" w:rsidTr="00A9315E">
        <w:trPr>
          <w:trHeight w:val="550"/>
        </w:trPr>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spacing w:after="0" w:line="240" w:lineRule="auto"/>
              <w:rPr>
                <w:strike/>
                <w:lang w:eastAsia="en-US"/>
              </w:rPr>
            </w:pPr>
            <w:r w:rsidRPr="00993D26">
              <w:rPr>
                <w:lang w:eastAsia="en-US"/>
              </w:rPr>
              <w:t xml:space="preserve">учебно-опытными участками, мастерскими, музыкальными </w:t>
            </w:r>
            <w:r w:rsidRPr="00993D26">
              <w:rPr>
                <w:lang w:eastAsia="en-US"/>
              </w:rPr>
              <w:br/>
              <w:t>и спортивными залами</w:t>
            </w:r>
          </w:p>
        </w:tc>
        <w:tc>
          <w:tcPr>
            <w:tcW w:w="2269"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20%</w:t>
            </w:r>
          </w:p>
        </w:tc>
      </w:tr>
      <w:tr w:rsidR="00355BA0" w:rsidRPr="00993D26" w:rsidTr="00A9315E">
        <w:tc>
          <w:tcPr>
            <w:tcW w:w="851" w:type="dxa"/>
            <w:tcBorders>
              <w:top w:val="single" w:sz="4" w:space="0" w:color="auto"/>
              <w:left w:val="single" w:sz="4" w:space="0" w:color="auto"/>
              <w:bottom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adjustRightInd w:val="0"/>
              <w:spacing w:after="0" w:line="240" w:lineRule="auto"/>
              <w:jc w:val="both"/>
              <w:rPr>
                <w:lang w:eastAsia="en-US"/>
              </w:rPr>
            </w:pPr>
            <w:r w:rsidRPr="00993D26">
              <w:rPr>
                <w:lang w:eastAsia="en-US"/>
              </w:rPr>
              <w:t>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организациями либо продолжающим работу в образовательной организации.</w:t>
            </w:r>
          </w:p>
          <w:p w:rsidR="00355BA0" w:rsidRPr="00993D26" w:rsidRDefault="00355BA0" w:rsidP="00355BA0">
            <w:pPr>
              <w:autoSpaceDE w:val="0"/>
              <w:autoSpaceDN w:val="0"/>
              <w:adjustRightInd w:val="0"/>
              <w:spacing w:after="0" w:line="240" w:lineRule="auto"/>
              <w:rPr>
                <w:lang w:eastAsia="en-US"/>
              </w:rPr>
            </w:pPr>
            <w:r w:rsidRPr="00993D26">
              <w:rPr>
                <w:lang w:eastAsia="en-US"/>
              </w:rPr>
              <w:t>Персональная выплата устанавливается на срок первых пяти лет работы с момента окончания учебного заведения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spacing w:after="0" w:line="240" w:lineRule="auto"/>
              <w:jc w:val="center"/>
              <w:rPr>
                <w:lang w:eastAsia="en-US"/>
              </w:rPr>
            </w:pPr>
            <w:r w:rsidRPr="00993D26">
              <w:rPr>
                <w:lang w:eastAsia="en-US"/>
              </w:rPr>
              <w:t>20%</w:t>
            </w:r>
          </w:p>
        </w:tc>
      </w:tr>
      <w:tr w:rsidR="00355BA0" w:rsidRPr="00993D26" w:rsidTr="00A9315E">
        <w:tc>
          <w:tcPr>
            <w:tcW w:w="851" w:type="dxa"/>
            <w:vMerge w:val="restart"/>
            <w:tcBorders>
              <w:top w:val="single" w:sz="4" w:space="0" w:color="auto"/>
              <w:left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adjustRightInd w:val="0"/>
              <w:spacing w:after="0" w:line="240" w:lineRule="auto"/>
              <w:jc w:val="both"/>
              <w:rPr>
                <w:lang w:eastAsia="en-US"/>
              </w:rPr>
            </w:pPr>
            <w:r w:rsidRPr="00993D26">
              <w:rPr>
                <w:lang w:eastAsia="en-US"/>
              </w:rPr>
              <w:t xml:space="preserve">краевые выплаты воспитателям краевых государственных бюджетных и казенных образовательных организаций, реализующих основную общеобразовательную программу дошкольного образования детей </w:t>
            </w:r>
            <w:r w:rsidRPr="00993D26">
              <w:rPr>
                <w:rFonts w:eastAsia="Calibri"/>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spacing w:after="0" w:line="240" w:lineRule="auto"/>
              <w:jc w:val="center"/>
              <w:rPr>
                <w:lang w:eastAsia="en-US"/>
              </w:rPr>
            </w:pPr>
            <w:r w:rsidRPr="00993D26">
              <w:rPr>
                <w:lang w:eastAsia="en-US"/>
              </w:rPr>
              <w:t>718,4 рубля</w:t>
            </w:r>
          </w:p>
        </w:tc>
      </w:tr>
      <w:tr w:rsidR="00355BA0" w:rsidRPr="00993D26" w:rsidTr="00A9315E">
        <w:tc>
          <w:tcPr>
            <w:tcW w:w="851" w:type="dxa"/>
            <w:vMerge/>
            <w:tcBorders>
              <w:left w:val="single" w:sz="4" w:space="0" w:color="auto"/>
              <w:right w:val="single" w:sz="4" w:space="0" w:color="auto"/>
            </w:tcBorders>
            <w:vAlign w:val="center"/>
          </w:tcPr>
          <w:p w:rsidR="00355BA0" w:rsidRPr="00993D26" w:rsidRDefault="00355BA0" w:rsidP="00355BA0">
            <w:pPr>
              <w:autoSpaceDE w:val="0"/>
              <w:autoSpaceDN w:val="0"/>
              <w:adjustRightInd w:val="0"/>
              <w:spacing w:after="0" w:line="240" w:lineRule="auto"/>
              <w:jc w:val="center"/>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355BA0" w:rsidRPr="00993D26" w:rsidRDefault="00355BA0" w:rsidP="00355BA0">
            <w:pPr>
              <w:autoSpaceDE w:val="0"/>
              <w:autoSpaceDN w:val="0"/>
              <w:adjustRightInd w:val="0"/>
              <w:spacing w:after="0" w:line="240" w:lineRule="auto"/>
              <w:jc w:val="both"/>
              <w:rPr>
                <w:lang w:eastAsia="en-US"/>
              </w:rPr>
            </w:pPr>
            <w:r w:rsidRPr="00993D26">
              <w:rPr>
                <w:lang w:eastAsia="en-US"/>
              </w:rPr>
              <w:t xml:space="preserve">краевые выплаты младшим воспитателям и помощникам воспитателей краевых государственных бюджетных и казенных образовательных организаций, реализующих основную общеобразовательную программу дошкольного образования детей </w:t>
            </w:r>
            <w:r w:rsidRPr="00993D26">
              <w:rPr>
                <w:rFonts w:eastAsia="Calibri"/>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55BA0" w:rsidRPr="00993D26" w:rsidRDefault="00355BA0" w:rsidP="00355BA0">
            <w:pPr>
              <w:autoSpaceDE w:val="0"/>
              <w:autoSpaceDN w:val="0"/>
              <w:adjustRightInd w:val="0"/>
              <w:spacing w:after="0" w:line="240" w:lineRule="auto"/>
              <w:jc w:val="center"/>
              <w:rPr>
                <w:lang w:eastAsia="en-US"/>
              </w:rPr>
            </w:pPr>
            <w:r w:rsidRPr="00993D26">
              <w:rPr>
                <w:lang w:eastAsia="en-US"/>
              </w:rPr>
              <w:t>2 155,2 рубля</w:t>
            </w:r>
          </w:p>
        </w:tc>
      </w:tr>
    </w:tbl>
    <w:p w:rsidR="00355BA0" w:rsidRPr="00993D26" w:rsidRDefault="00355BA0" w:rsidP="00355BA0">
      <w:pPr>
        <w:autoSpaceDE w:val="0"/>
        <w:autoSpaceDN w:val="0"/>
        <w:adjustRightInd w:val="0"/>
        <w:ind w:right="195"/>
        <w:jc w:val="both"/>
      </w:pPr>
    </w:p>
    <w:p w:rsidR="00355BA0" w:rsidRPr="00993D26" w:rsidRDefault="00355BA0" w:rsidP="00355BA0">
      <w:pPr>
        <w:autoSpaceDE w:val="0"/>
        <w:autoSpaceDN w:val="0"/>
        <w:adjustRightInd w:val="0"/>
        <w:ind w:right="195"/>
        <w:jc w:val="both"/>
      </w:pPr>
      <w:r w:rsidRPr="00993D26">
        <w:t xml:space="preserve">&lt;*&gt; Размеры выплат при наличии одновременно почетного звания и ученой степени суммируются. Для педагогических работников учитывается работа по профилю организации </w:t>
      </w:r>
      <w:r w:rsidRPr="00993D26">
        <w:br/>
        <w:t>или профилю педагогической деятельности (преподаваемых дисциплин).</w:t>
      </w:r>
    </w:p>
    <w:p w:rsidR="00355BA0" w:rsidRPr="00993D26" w:rsidRDefault="00355BA0" w:rsidP="00355BA0">
      <w:pPr>
        <w:autoSpaceDE w:val="0"/>
        <w:autoSpaceDN w:val="0"/>
        <w:adjustRightInd w:val="0"/>
        <w:ind w:right="195"/>
        <w:jc w:val="both"/>
      </w:pPr>
      <w:r w:rsidRPr="00993D26">
        <w:t>&lt;**&gt; Производится при условии соответствия почетного звания, ученой степени профилю организации или профилю педагогической деятельности (преподаваемых дисциплин).</w:t>
      </w:r>
    </w:p>
    <w:p w:rsidR="00355BA0" w:rsidRPr="00993D26" w:rsidRDefault="00355BA0" w:rsidP="00355BA0">
      <w:pPr>
        <w:autoSpaceDE w:val="0"/>
        <w:autoSpaceDN w:val="0"/>
        <w:adjustRightInd w:val="0"/>
        <w:ind w:right="195"/>
        <w:jc w:val="both"/>
      </w:pPr>
      <w:r w:rsidRPr="00993D26">
        <w:t xml:space="preserve">&lt;****&gt; От минимального оклада (должностного оклада), ставки заработной платы, </w:t>
      </w:r>
      <w:r w:rsidRPr="00993D26">
        <w:br/>
        <w:t>без учета нагрузки.</w:t>
      </w:r>
    </w:p>
    <w:p w:rsidR="00355BA0" w:rsidRPr="00993D26" w:rsidRDefault="00355BA0" w:rsidP="00355BA0">
      <w:pPr>
        <w:autoSpaceDE w:val="0"/>
        <w:autoSpaceDN w:val="0"/>
        <w:adjustRightInd w:val="0"/>
        <w:ind w:right="195"/>
        <w:jc w:val="both"/>
      </w:pPr>
      <w:r w:rsidRPr="00993D26">
        <w:t>&lt;*****&gt; Краевые выплаты воспитателям, младшим воспитателям и помощникам воспитателей образовательных организаций, реализующих основную общеобразовательную программу дошкольного образования детей, устанавливаются на основании приказа руководителя организации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
    <w:p w:rsidR="00355BA0" w:rsidRPr="00993D26" w:rsidRDefault="00355BA0" w:rsidP="00355BA0">
      <w:pPr>
        <w:autoSpaceDE w:val="0"/>
        <w:autoSpaceDN w:val="0"/>
        <w:adjustRightInd w:val="0"/>
        <w:ind w:right="195"/>
        <w:jc w:val="both"/>
      </w:pPr>
      <w:r w:rsidRPr="00993D26">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993D26">
        <w:t>размера оплаты труда</w:t>
      </w:r>
      <w:proofErr w:type="gramEnd"/>
      <w:r w:rsidRPr="00993D26">
        <w:t>), региональной выплаты и выплат стимулирующего характера), пропорционально отработанному времени.</w:t>
      </w:r>
    </w:p>
    <w:p w:rsidR="00355BA0" w:rsidRPr="00355BA0" w:rsidRDefault="00355BA0" w:rsidP="00355BA0">
      <w:pPr>
        <w:autoSpaceDE w:val="0"/>
        <w:autoSpaceDN w:val="0"/>
        <w:adjustRightInd w:val="0"/>
        <w:ind w:right="195"/>
        <w:jc w:val="both"/>
      </w:pPr>
      <w:r w:rsidRPr="00993D26">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55BA0" w:rsidRDefault="00355BA0" w:rsidP="00355BA0">
      <w:pPr>
        <w:tabs>
          <w:tab w:val="left" w:pos="4245"/>
        </w:tabs>
        <w:jc w:val="both"/>
        <w:rPr>
          <w:sz w:val="26"/>
          <w:szCs w:val="26"/>
        </w:rPr>
      </w:pPr>
    </w:p>
    <w:p w:rsidR="00355BA0" w:rsidRPr="00355BA0" w:rsidRDefault="00355BA0" w:rsidP="00355BA0">
      <w:pPr>
        <w:tabs>
          <w:tab w:val="left" w:pos="4245"/>
        </w:tabs>
        <w:jc w:val="both"/>
        <w:rPr>
          <w:rFonts w:ascii="Times New Roman" w:hAnsi="Times New Roman" w:cs="Times New Roman"/>
          <w:sz w:val="28"/>
          <w:szCs w:val="28"/>
        </w:rPr>
      </w:pPr>
      <w:r>
        <w:rPr>
          <w:sz w:val="26"/>
          <w:szCs w:val="26"/>
        </w:rPr>
        <w:lastRenderedPageBreak/>
        <w:tab/>
      </w:r>
      <w:r w:rsidRPr="00355BA0">
        <w:rPr>
          <w:rFonts w:ascii="Times New Roman" w:hAnsi="Times New Roman" w:cs="Times New Roman"/>
          <w:sz w:val="28"/>
          <w:szCs w:val="28"/>
        </w:rPr>
        <w:t>Приложение № 3</w:t>
      </w:r>
    </w:p>
    <w:p w:rsidR="00355BA0" w:rsidRPr="00355BA0" w:rsidRDefault="00355BA0" w:rsidP="00355BA0">
      <w:pPr>
        <w:autoSpaceDE w:val="0"/>
        <w:autoSpaceDN w:val="0"/>
        <w:adjustRightInd w:val="0"/>
        <w:ind w:left="4253"/>
        <w:jc w:val="both"/>
        <w:rPr>
          <w:rFonts w:ascii="Times New Roman" w:hAnsi="Times New Roman" w:cs="Times New Roman"/>
          <w:sz w:val="28"/>
          <w:szCs w:val="28"/>
        </w:rPr>
      </w:pPr>
      <w:r w:rsidRPr="00355BA0">
        <w:rPr>
          <w:rFonts w:ascii="Times New Roman" w:hAnsi="Times New Roman" w:cs="Times New Roman"/>
          <w:sz w:val="28"/>
          <w:szCs w:val="28"/>
        </w:rPr>
        <w:t>к Порядку установления выплат стимулирующего характера, в том числе критерии оценки результативности и качества труда работников Муниципального бюджетного общеобразователь</w:t>
      </w:r>
      <w:r w:rsidR="006D4AD3">
        <w:rPr>
          <w:rFonts w:ascii="Times New Roman" w:hAnsi="Times New Roman" w:cs="Times New Roman"/>
          <w:sz w:val="28"/>
          <w:szCs w:val="28"/>
        </w:rPr>
        <w:t>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355BA0" w:rsidRDefault="00355BA0" w:rsidP="00355BA0">
      <w:pPr>
        <w:autoSpaceDE w:val="0"/>
        <w:autoSpaceDN w:val="0"/>
        <w:adjustRightInd w:val="0"/>
        <w:jc w:val="center"/>
        <w:rPr>
          <w:rFonts w:ascii="Times New Roman" w:hAnsi="Times New Roman" w:cs="Times New Roman"/>
          <w:sz w:val="28"/>
          <w:szCs w:val="28"/>
        </w:rPr>
      </w:pPr>
      <w:r w:rsidRPr="00355BA0">
        <w:rPr>
          <w:rFonts w:ascii="Times New Roman" w:hAnsi="Times New Roman" w:cs="Times New Roman"/>
          <w:sz w:val="28"/>
          <w:szCs w:val="28"/>
        </w:rPr>
        <w:t xml:space="preserve">Размер выплат по итогам работы работникам  </w:t>
      </w:r>
    </w:p>
    <w:p w:rsidR="00355BA0" w:rsidRPr="00355BA0" w:rsidRDefault="00355BA0" w:rsidP="00355BA0">
      <w:pPr>
        <w:autoSpaceDE w:val="0"/>
        <w:autoSpaceDN w:val="0"/>
        <w:adjustRightInd w:val="0"/>
        <w:jc w:val="center"/>
        <w:rPr>
          <w:rFonts w:ascii="Times New Roman" w:hAnsi="Times New Roman" w:cs="Times New Roman"/>
          <w:sz w:val="28"/>
          <w:szCs w:val="28"/>
        </w:rPr>
      </w:pPr>
      <w:r w:rsidRPr="00355BA0">
        <w:rPr>
          <w:rFonts w:ascii="Times New Roman" w:hAnsi="Times New Roman" w:cs="Times New Roman"/>
          <w:sz w:val="28"/>
          <w:szCs w:val="28"/>
        </w:rPr>
        <w:t>Муниципального бюджетного общеобразовател</w:t>
      </w:r>
      <w:r w:rsidR="006D4AD3">
        <w:rPr>
          <w:rFonts w:ascii="Times New Roman" w:hAnsi="Times New Roman" w:cs="Times New Roman"/>
          <w:sz w:val="28"/>
          <w:szCs w:val="28"/>
        </w:rPr>
        <w:t>ьного учреждения «Ермаковская</w:t>
      </w:r>
      <w:r w:rsidRPr="00355BA0">
        <w:rPr>
          <w:rFonts w:ascii="Times New Roman" w:hAnsi="Times New Roman" w:cs="Times New Roman"/>
          <w:sz w:val="28"/>
          <w:szCs w:val="28"/>
        </w:rPr>
        <w:t xml:space="preserve"> средняя общеобразовательная школа</w:t>
      </w:r>
      <w:r w:rsidR="006D4AD3">
        <w:rPr>
          <w:rFonts w:ascii="Times New Roman" w:hAnsi="Times New Roman" w:cs="Times New Roman"/>
          <w:sz w:val="28"/>
          <w:szCs w:val="28"/>
        </w:rPr>
        <w:t xml:space="preserve"> № 2</w:t>
      </w:r>
      <w:r w:rsidRPr="00355BA0">
        <w:rPr>
          <w:rFonts w:ascii="Times New Roman" w:hAnsi="Times New Roman" w:cs="Times New Roman"/>
          <w:sz w:val="28"/>
          <w:szCs w:val="28"/>
        </w:rPr>
        <w:t>»</w:t>
      </w:r>
    </w:p>
    <w:p w:rsidR="00355BA0" w:rsidRPr="00993D26" w:rsidRDefault="00355BA0" w:rsidP="00355BA0">
      <w:pPr>
        <w:autoSpaceDE w:val="0"/>
        <w:autoSpaceDN w:val="0"/>
        <w:adjustRightInd w:val="0"/>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Критерии оценки   │              Условия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результативности и │                                    │размер к окладу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proofErr w:type="gramStart"/>
      <w:r w:rsidRPr="00993D26">
        <w:rPr>
          <w:rFonts w:ascii="Courier New" w:hAnsi="Courier New" w:cs="Courier New"/>
          <w:sz w:val="20"/>
          <w:szCs w:val="20"/>
        </w:rPr>
        <w:t>│   качества труда   ├────────────────────┬───────────────┤  (должностному │</w:t>
      </w:r>
      <w:proofErr w:type="gramEnd"/>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работников     │    наименование    │   индикатор   │ окладу), ставке│</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организации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│Инициатива,         │Применение          │       x       │50%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│творчество и        │</w:t>
      </w:r>
      <w:proofErr w:type="gramStart"/>
      <w:r w:rsidRPr="00993D26">
        <w:rPr>
          <w:rFonts w:ascii="Courier New" w:hAnsi="Courier New" w:cs="Courier New"/>
          <w:sz w:val="20"/>
          <w:szCs w:val="20"/>
        </w:rPr>
        <w:t>нестандартных</w:t>
      </w:r>
      <w:proofErr w:type="gramEnd"/>
      <w:r w:rsidRPr="00993D26">
        <w:rPr>
          <w:rFonts w:ascii="Courier New" w:hAnsi="Courier New" w:cs="Courier New"/>
          <w:sz w:val="20"/>
          <w:szCs w:val="20"/>
        </w:rPr>
        <w:t xml:space="preserve">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│применение в работе │методов работы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│современных форм 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│методов организации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│труда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│Выполнение          │Задание выполнено   │в срок, в      │50%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xml:space="preserve">│порученной работы,  │                    │полном </w:t>
      </w:r>
      <w:proofErr w:type="gramStart"/>
      <w:r w:rsidRPr="00993D26">
        <w:rPr>
          <w:rFonts w:ascii="Courier New" w:hAnsi="Courier New" w:cs="Courier New"/>
          <w:sz w:val="20"/>
          <w:szCs w:val="20"/>
        </w:rPr>
        <w:t>объеме</w:t>
      </w:r>
      <w:proofErr w:type="gramEnd"/>
      <w:r w:rsidRPr="00993D26">
        <w:rPr>
          <w:rFonts w:ascii="Courier New" w:hAnsi="Courier New" w:cs="Courier New"/>
          <w:sz w:val="20"/>
          <w:szCs w:val="20"/>
        </w:rPr>
        <w:t xml:space="preserve">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│связанной с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│обеспечением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│рабочего процесса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│или уставной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│деятельности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│организации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│Достижение высоких  │Оценка результатов  │наличие        │50%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xml:space="preserve">│результатов в работе│работы              │динамики </w:t>
      </w:r>
      <w:proofErr w:type="gramStart"/>
      <w:r w:rsidRPr="00993D26">
        <w:rPr>
          <w:rFonts w:ascii="Courier New" w:hAnsi="Courier New" w:cs="Courier New"/>
          <w:sz w:val="20"/>
          <w:szCs w:val="20"/>
        </w:rPr>
        <w:t>в</w:t>
      </w:r>
      <w:proofErr w:type="gramEnd"/>
      <w:r w:rsidRPr="00993D26">
        <w:rPr>
          <w:rFonts w:ascii="Courier New" w:hAnsi="Courier New" w:cs="Courier New"/>
          <w:sz w:val="20"/>
          <w:szCs w:val="20"/>
        </w:rPr>
        <w:t xml:space="preserve">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xml:space="preserve">│за </w:t>
      </w:r>
      <w:proofErr w:type="gramStart"/>
      <w:r w:rsidRPr="00993D26">
        <w:rPr>
          <w:rFonts w:ascii="Courier New" w:hAnsi="Courier New" w:cs="Courier New"/>
          <w:sz w:val="20"/>
          <w:szCs w:val="20"/>
        </w:rPr>
        <w:t>определенный</w:t>
      </w:r>
      <w:proofErr w:type="gramEnd"/>
      <w:r w:rsidRPr="00993D26">
        <w:rPr>
          <w:rFonts w:ascii="Courier New" w:hAnsi="Courier New" w:cs="Courier New"/>
          <w:sz w:val="20"/>
          <w:szCs w:val="20"/>
        </w:rPr>
        <w:t xml:space="preserve">     │                    │результатах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│период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xml:space="preserve">│Участие в           │Наличие </w:t>
      </w:r>
      <w:proofErr w:type="gramStart"/>
      <w:r w:rsidRPr="00993D26">
        <w:rPr>
          <w:rFonts w:ascii="Courier New" w:hAnsi="Courier New" w:cs="Courier New"/>
          <w:sz w:val="20"/>
          <w:szCs w:val="20"/>
        </w:rPr>
        <w:t>реализуемых</w:t>
      </w:r>
      <w:proofErr w:type="gramEnd"/>
      <w:r w:rsidRPr="00993D26">
        <w:rPr>
          <w:rFonts w:ascii="Courier New" w:hAnsi="Courier New" w:cs="Courier New"/>
          <w:sz w:val="20"/>
          <w:szCs w:val="20"/>
        </w:rPr>
        <w:t xml:space="preserve"> │участие        │50%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roofErr w:type="gramStart"/>
      <w:r w:rsidRPr="00993D26">
        <w:rPr>
          <w:rFonts w:ascii="Courier New" w:hAnsi="Courier New" w:cs="Courier New"/>
          <w:sz w:val="20"/>
          <w:szCs w:val="20"/>
        </w:rPr>
        <w:t>инновационной</w:t>
      </w:r>
      <w:proofErr w:type="gramEnd"/>
      <w:r w:rsidRPr="00993D26">
        <w:rPr>
          <w:rFonts w:ascii="Courier New" w:hAnsi="Courier New" w:cs="Courier New"/>
          <w:sz w:val="20"/>
          <w:szCs w:val="20"/>
        </w:rPr>
        <w:t xml:space="preserve">       │проектов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│деятельности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 xml:space="preserve">│Участие в           │Наличие </w:t>
      </w:r>
      <w:proofErr w:type="gramStart"/>
      <w:r w:rsidRPr="00993D26">
        <w:rPr>
          <w:rFonts w:ascii="Courier New" w:hAnsi="Courier New" w:cs="Courier New"/>
          <w:sz w:val="20"/>
          <w:szCs w:val="20"/>
        </w:rPr>
        <w:t>важных</w:t>
      </w:r>
      <w:proofErr w:type="gramEnd"/>
      <w:r w:rsidRPr="00993D26">
        <w:rPr>
          <w:rFonts w:ascii="Courier New" w:hAnsi="Courier New" w:cs="Courier New"/>
          <w:sz w:val="20"/>
          <w:szCs w:val="20"/>
        </w:rPr>
        <w:t xml:space="preserve">      │участие        │50%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roofErr w:type="gramStart"/>
      <w:r w:rsidRPr="00993D26">
        <w:rPr>
          <w:rFonts w:ascii="Courier New" w:hAnsi="Courier New" w:cs="Courier New"/>
          <w:sz w:val="20"/>
          <w:szCs w:val="20"/>
        </w:rPr>
        <w:t>соответствующем</w:t>
      </w:r>
      <w:proofErr w:type="gramEnd"/>
      <w:r w:rsidRPr="00993D26">
        <w:rPr>
          <w:rFonts w:ascii="Courier New" w:hAnsi="Courier New" w:cs="Courier New"/>
          <w:sz w:val="20"/>
          <w:szCs w:val="20"/>
        </w:rPr>
        <w:t xml:space="preserve">     │работ, мероприятий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w:t>
      </w:r>
      <w:proofErr w:type="gramStart"/>
      <w:r w:rsidRPr="00993D26">
        <w:rPr>
          <w:rFonts w:ascii="Courier New" w:hAnsi="Courier New" w:cs="Courier New"/>
          <w:sz w:val="20"/>
          <w:szCs w:val="20"/>
        </w:rPr>
        <w:t>периоде</w:t>
      </w:r>
      <w:proofErr w:type="gramEnd"/>
      <w:r w:rsidRPr="00993D26">
        <w:rPr>
          <w:rFonts w:ascii="Courier New" w:hAnsi="Courier New" w:cs="Courier New"/>
          <w:sz w:val="20"/>
          <w:szCs w:val="20"/>
        </w:rPr>
        <w:t xml:space="preserve"> в выполнении│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│важных работ,       │                    │               │                │</w:t>
      </w:r>
    </w:p>
    <w:p w:rsidR="00355BA0" w:rsidRPr="00993D26" w:rsidRDefault="00355BA0" w:rsidP="00355BA0">
      <w:pPr>
        <w:autoSpaceDE w:val="0"/>
        <w:autoSpaceDN w:val="0"/>
        <w:adjustRightInd w:val="0"/>
        <w:spacing w:after="0" w:line="240" w:lineRule="auto"/>
        <w:jc w:val="both"/>
        <w:rPr>
          <w:rFonts w:ascii="Courier New" w:hAnsi="Courier New" w:cs="Courier New"/>
          <w:sz w:val="20"/>
          <w:szCs w:val="20"/>
        </w:rPr>
      </w:pPr>
      <w:r w:rsidRPr="00993D26">
        <w:rPr>
          <w:rFonts w:ascii="Courier New" w:hAnsi="Courier New" w:cs="Courier New"/>
          <w:sz w:val="20"/>
          <w:szCs w:val="20"/>
        </w:rPr>
        <w:t>│мероприятий         │                    │               │                │</w:t>
      </w:r>
    </w:p>
    <w:p w:rsidR="00355BA0" w:rsidRPr="00993D26" w:rsidRDefault="00D33453" w:rsidP="00355BA0">
      <w:pPr>
        <w:spacing w:after="0" w:line="240" w:lineRule="auto"/>
        <w:ind w:firstLine="708"/>
        <w:jc w:val="both"/>
        <w:rPr>
          <w:rFonts w:eastAsia="Calibri"/>
          <w:sz w:val="28"/>
          <w:szCs w:val="28"/>
          <w:lang w:eastAsia="ar-SA"/>
        </w:rPr>
      </w:pPr>
      <w:r w:rsidRPr="00D33453">
        <w:rPr>
          <w:noProof/>
        </w:rPr>
        <w:pict>
          <v:line id="Прямая соединительная линия 2" o:spid="_x0000_s1026" style="position:absolute;left:0;text-align:left;z-index:251660288;visibility:visible;mso-wrap-distance-top:-3e-5mm;mso-wrap-distance-bottom:-3e-5mm;mso-height-relative:margin" from=".45pt,1.1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" strokecolor="#4a7ebb">
            <o:lock v:ext="edit" shapetype="f"/>
          </v:line>
        </w:pict>
      </w:r>
    </w:p>
    <w:p w:rsidR="00355BA0" w:rsidRDefault="00355BA0" w:rsidP="00355BA0">
      <w:pPr>
        <w:spacing w:after="0" w:line="240" w:lineRule="auto"/>
        <w:ind w:firstLine="708"/>
        <w:jc w:val="both"/>
        <w:rPr>
          <w:rFonts w:eastAsia="Calibri"/>
          <w:sz w:val="28"/>
          <w:szCs w:val="28"/>
          <w:lang w:eastAsia="ar-SA"/>
        </w:rPr>
      </w:pPr>
    </w:p>
    <w:p w:rsidR="00A92C51" w:rsidRDefault="00A92C51" w:rsidP="00A92C51">
      <w:pPr>
        <w:spacing w:after="0" w:line="240" w:lineRule="auto"/>
        <w:jc w:val="center"/>
        <w:rPr>
          <w:rFonts w:ascii="Times New Roman" w:hAnsi="Times New Roman"/>
          <w:b/>
        </w:rPr>
        <w:sectPr w:rsidR="00A92C51" w:rsidSect="00D83CE1">
          <w:pgSz w:w="11906" w:h="16838"/>
          <w:pgMar w:top="1134" w:right="850" w:bottom="1134" w:left="1701" w:header="708" w:footer="708" w:gutter="0"/>
          <w:cols w:space="708"/>
          <w:docGrid w:linePitch="360"/>
        </w:sectPr>
      </w:pPr>
    </w:p>
    <w:p w:rsidR="00A92C51" w:rsidRDefault="00585897" w:rsidP="00A92C51">
      <w:pPr>
        <w:spacing w:after="0" w:line="240" w:lineRule="auto"/>
        <w:jc w:val="center"/>
        <w:rPr>
          <w:rFonts w:ascii="Times New Roman" w:hAnsi="Times New Roman"/>
          <w:b/>
        </w:rPr>
      </w:pPr>
      <w:r>
        <w:rPr>
          <w:rFonts w:ascii="Times New Roman" w:hAnsi="Times New Roman"/>
          <w:b/>
          <w:noProof/>
        </w:rPr>
        <w:lastRenderedPageBreak/>
        <w:drawing>
          <wp:anchor distT="0" distB="0" distL="114300" distR="114300" simplePos="0" relativeHeight="251664384" behindDoc="0" locked="0" layoutInCell="1" allowOverlap="1">
            <wp:simplePos x="0" y="0"/>
            <wp:positionH relativeFrom="column">
              <wp:posOffset>-511035</wp:posOffset>
            </wp:positionH>
            <wp:positionV relativeFrom="paragraph">
              <wp:posOffset>-605122</wp:posOffset>
            </wp:positionV>
            <wp:extent cx="10288732" cy="5985164"/>
            <wp:effectExtent l="19050" t="0" r="0" b="0"/>
            <wp:wrapNone/>
            <wp:docPr id="4" name="Рисунок 1" descr="C:\Users\Паша\Desktop\Презентация Microsoft Office PowerPoint\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ша\Desktop\Презентация Microsoft Office PowerPoint\Слайд1.JPG"/>
                    <pic:cNvPicPr>
                      <a:picLocks noChangeAspect="1" noChangeArrowheads="1"/>
                    </pic:cNvPicPr>
                  </pic:nvPicPr>
                  <pic:blipFill>
                    <a:blip r:embed="rId32"/>
                    <a:srcRect/>
                    <a:stretch>
                      <a:fillRect/>
                    </a:stretch>
                  </pic:blipFill>
                  <pic:spPr bwMode="auto">
                    <a:xfrm>
                      <a:off x="0" y="0"/>
                      <a:ext cx="10288732" cy="5985164"/>
                    </a:xfrm>
                    <a:prstGeom prst="rect">
                      <a:avLst/>
                    </a:prstGeom>
                    <a:noFill/>
                    <a:ln w="9525">
                      <a:noFill/>
                      <a:miter lim="800000"/>
                      <a:headEnd/>
                      <a:tailEnd/>
                    </a:ln>
                  </pic:spPr>
                </pic:pic>
              </a:graphicData>
            </a:graphic>
          </wp:anchor>
        </w:drawing>
      </w:r>
      <w:r w:rsidR="00A92C51">
        <w:rPr>
          <w:rFonts w:ascii="Times New Roman" w:hAnsi="Times New Roman"/>
          <w:b/>
        </w:rPr>
        <w:t xml:space="preserve">                                                                                                                          </w:t>
      </w: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A92C51">
      <w:pPr>
        <w:spacing w:after="0" w:line="240" w:lineRule="auto"/>
        <w:jc w:val="center"/>
        <w:rPr>
          <w:rFonts w:ascii="Times New Roman" w:hAnsi="Times New Roman"/>
          <w:b/>
        </w:rPr>
      </w:pPr>
    </w:p>
    <w:p w:rsidR="00A92C51" w:rsidRDefault="00A92C51" w:rsidP="00C25F7F">
      <w:pPr>
        <w:spacing w:after="0" w:line="240" w:lineRule="auto"/>
        <w:rPr>
          <w:rFonts w:ascii="Times New Roman" w:hAnsi="Times New Roman"/>
          <w:b/>
        </w:rPr>
      </w:pPr>
    </w:p>
    <w:tbl>
      <w:tblPr>
        <w:tblpPr w:leftFromText="180" w:rightFromText="180" w:vertAnchor="page" w:horzAnchor="margin" w:tblpY="4591"/>
        <w:tblW w:w="2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940"/>
        <w:gridCol w:w="2529"/>
        <w:gridCol w:w="3259"/>
        <w:gridCol w:w="40"/>
        <w:gridCol w:w="4563"/>
        <w:gridCol w:w="1649"/>
        <w:gridCol w:w="124"/>
        <w:gridCol w:w="1526"/>
        <w:gridCol w:w="1650"/>
        <w:gridCol w:w="1650"/>
        <w:gridCol w:w="1650"/>
        <w:gridCol w:w="1650"/>
      </w:tblGrid>
      <w:tr w:rsidR="00A92C51" w:rsidRPr="00DF0E4F" w:rsidTr="00A92C51">
        <w:trPr>
          <w:gridAfter w:val="4"/>
          <w:wAfter w:w="6600" w:type="dxa"/>
          <w:trHeight w:val="1932"/>
        </w:trPr>
        <w:tc>
          <w:tcPr>
            <w:tcW w:w="1940" w:type="dxa"/>
            <w:vMerge w:val="restart"/>
            <w:shd w:val="clear" w:color="auto" w:fill="auto"/>
          </w:tcPr>
          <w:p w:rsidR="00A92C51" w:rsidRPr="00DF0E4F" w:rsidRDefault="00A92C51" w:rsidP="00C25F7F">
            <w:pPr>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работе аттестационной комиссии, экспертной комиссии, психолого-медико-педагогическом консилиуме школы, наставническая работа</w:t>
            </w:r>
          </w:p>
        </w:tc>
        <w:tc>
          <w:tcPr>
            <w:tcW w:w="4603"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постоянное участие в комиссиях, подготовка отчетной документации</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разовое участие</w:t>
            </w: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1656"/>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Ведение профессиональной документации (тематическое планирование, рабочие программы)</w:t>
            </w: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Полнота и соответствие нормативным документам</w:t>
            </w:r>
          </w:p>
        </w:tc>
        <w:tc>
          <w:tcPr>
            <w:tcW w:w="4603"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(полнота и соответствие нормативным документам)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4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 б</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385"/>
        </w:trPr>
        <w:tc>
          <w:tcPr>
            <w:tcW w:w="1940" w:type="dxa"/>
            <w:vMerge/>
            <w:shd w:val="clear" w:color="auto" w:fill="auto"/>
          </w:tcPr>
          <w:p w:rsidR="00A92C51" w:rsidRPr="00DF0E4F" w:rsidRDefault="00A92C51" w:rsidP="00A92C51">
            <w:pPr>
              <w:widowControl w:val="0"/>
              <w:tabs>
                <w:tab w:val="left" w:pos="1440"/>
              </w:tabs>
              <w:autoSpaceDE w:val="0"/>
              <w:snapToGrid w:val="0"/>
              <w:spacing w:after="0" w:line="240" w:lineRule="auto"/>
              <w:jc w:val="both"/>
              <w:rPr>
                <w:rFonts w:ascii="Times New Roman" w:hAnsi="Times New Roman"/>
                <w:b/>
                <w:bCs/>
                <w:sz w:val="24"/>
                <w:szCs w:val="24"/>
                <w:lang w:eastAsia="ar-SA"/>
              </w:rPr>
            </w:pPr>
          </w:p>
        </w:tc>
        <w:tc>
          <w:tcPr>
            <w:tcW w:w="13690" w:type="dxa"/>
            <w:gridSpan w:val="7"/>
            <w:shd w:val="clear" w:color="auto" w:fill="auto"/>
          </w:tcPr>
          <w:p w:rsidR="00A92C51" w:rsidRPr="00DF0E4F" w:rsidRDefault="00A92C51" w:rsidP="00A92C51">
            <w:pPr>
              <w:widowControl w:val="0"/>
              <w:tabs>
                <w:tab w:val="left" w:pos="1440"/>
              </w:tabs>
              <w:autoSpaceDE w:val="0"/>
              <w:snapToGrid w:val="0"/>
              <w:spacing w:after="0" w:line="240" w:lineRule="auto"/>
              <w:jc w:val="both"/>
              <w:rPr>
                <w:rFonts w:ascii="Times New Roman" w:hAnsi="Times New Roman"/>
                <w:b/>
                <w:bCs/>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1932"/>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r w:rsidRPr="00DF0E4F">
              <w:rPr>
                <w:rFonts w:ascii="Times New Roman" w:hAnsi="Times New Roman"/>
                <w:color w:val="000000"/>
                <w:sz w:val="24"/>
                <w:szCs w:val="24"/>
                <w:lang w:eastAsia="ar-SA"/>
              </w:rPr>
              <w:t xml:space="preserve">Стабильность и рост качества обучения, положительная динамика по индивидуальному прогрессу </w:t>
            </w:r>
            <w:proofErr w:type="gramStart"/>
            <w:r w:rsidRPr="00DF0E4F">
              <w:rPr>
                <w:rFonts w:ascii="Times New Roman" w:hAnsi="Times New Roman"/>
                <w:color w:val="000000"/>
                <w:sz w:val="24"/>
                <w:szCs w:val="24"/>
                <w:lang w:eastAsia="ar-SA"/>
              </w:rPr>
              <w:t>обучающихся</w:t>
            </w:r>
            <w:proofErr w:type="gramEnd"/>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color w:val="000000"/>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разработке  реализации проектов, программ, связанных с образовательной деятельностью</w:t>
            </w: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Участие школьников в мероприятиях различного уровня</w:t>
            </w:r>
          </w:p>
        </w:tc>
        <w:tc>
          <w:tcPr>
            <w:tcW w:w="4603"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Документально подтвержденное участие в мероприятии (участвующих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 б</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580"/>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color w:val="000000"/>
                <w:sz w:val="24"/>
                <w:szCs w:val="24"/>
                <w:lang w:eastAsia="ar-SA"/>
              </w:rPr>
            </w:pPr>
          </w:p>
        </w:tc>
        <w:tc>
          <w:tcPr>
            <w:tcW w:w="2529"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color w:val="000000"/>
                <w:sz w:val="24"/>
                <w:szCs w:val="24"/>
                <w:lang w:eastAsia="ar-SA"/>
              </w:rPr>
            </w:pP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Качество успеваемости</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 результатам итоговых контрольных работ, контрольных срезов, ГИА-9 ЕГЭ)</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Разработка реализация программ проектов</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603" w:type="dxa"/>
            <w:gridSpan w:val="2"/>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Динамка показателей по общеобразовательной организации (начального общего основного общего, среднего общего образования динамика роста качества образования)</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Призовое место в конкурсе проектов и программ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49" w:type="dxa"/>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30 б</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5 б за 1 </w:t>
            </w:r>
            <w:r>
              <w:rPr>
                <w:rFonts w:ascii="Times New Roman" w:hAnsi="Times New Roman"/>
                <w:sz w:val="24"/>
                <w:szCs w:val="24"/>
                <w:lang w:eastAsia="ar-SA"/>
              </w:rPr>
              <w:t>учащегося</w:t>
            </w:r>
            <w:bookmarkStart w:id="7" w:name="_GoBack"/>
            <w:bookmarkEnd w:id="7"/>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 </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w:t>
            </w:r>
            <w:r w:rsidRPr="00DF0E4F">
              <w:rPr>
                <w:rFonts w:ascii="Times New Roman" w:hAnsi="Times New Roman"/>
                <w:sz w:val="24"/>
                <w:szCs w:val="24"/>
                <w:lang w:eastAsia="ar-SA"/>
              </w:rPr>
              <w:t xml:space="preserve">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lastRenderedPageBreak/>
              <w:t>Раз в четверть</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 xml:space="preserve">         </w:t>
            </w:r>
          </w:p>
        </w:tc>
      </w:tr>
      <w:tr w:rsidR="00A92C51" w:rsidRPr="00DF0E4F" w:rsidTr="00A92C51">
        <w:trPr>
          <w:gridAfter w:val="4"/>
          <w:wAfter w:w="6600" w:type="dxa"/>
          <w:trHeight w:val="1743"/>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59" w:type="dxa"/>
            <w:shd w:val="clear" w:color="auto" w:fill="auto"/>
          </w:tcPr>
          <w:p w:rsidR="00A92C51" w:rsidRPr="00DF0E4F" w:rsidRDefault="00A92C51" w:rsidP="00A92C51">
            <w:pPr>
              <w:rPr>
                <w:rFonts w:ascii="Times New Roman" w:hAnsi="Times New Roman"/>
                <w:sz w:val="24"/>
                <w:szCs w:val="24"/>
                <w:lang w:eastAsia="ar-SA"/>
              </w:rPr>
            </w:pPr>
          </w:p>
        </w:tc>
        <w:tc>
          <w:tcPr>
            <w:tcW w:w="4603" w:type="dxa"/>
            <w:gridSpan w:val="2"/>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eastAsiaTheme="minorHAnsi" w:hAnsi="Times New Roman"/>
                <w:sz w:val="24"/>
                <w:szCs w:val="24"/>
              </w:rPr>
            </w:pPr>
            <w:r w:rsidRPr="00DF0E4F">
              <w:rPr>
                <w:rFonts w:ascii="Times New Roman" w:eastAsiaTheme="minorHAnsi" w:hAnsi="Times New Roman"/>
                <w:sz w:val="24"/>
                <w:szCs w:val="24"/>
              </w:rPr>
              <w:t xml:space="preserve"> </w:t>
            </w:r>
          </w:p>
          <w:p w:rsidR="00A92C51" w:rsidRPr="00DF0E4F" w:rsidRDefault="00A92C51" w:rsidP="00A92C51">
            <w:pPr>
              <w:widowControl w:val="0"/>
              <w:autoSpaceDE w:val="0"/>
              <w:autoSpaceDN w:val="0"/>
              <w:adjustRightInd w:val="0"/>
              <w:snapToGrid w:val="0"/>
              <w:spacing w:after="0" w:line="240" w:lineRule="auto"/>
              <w:rPr>
                <w:rFonts w:ascii="Times New Roman" w:eastAsiaTheme="minorHAnsi" w:hAnsi="Times New Roman"/>
                <w:sz w:val="24"/>
                <w:szCs w:val="24"/>
              </w:rPr>
            </w:pPr>
          </w:p>
          <w:p w:rsidR="00A92C51" w:rsidRPr="00DF0E4F" w:rsidRDefault="00A92C51" w:rsidP="00A92C51">
            <w:pPr>
              <w:widowControl w:val="0"/>
              <w:autoSpaceDE w:val="0"/>
              <w:autoSpaceDN w:val="0"/>
              <w:adjustRightInd w:val="0"/>
              <w:snapToGrid w:val="0"/>
              <w:spacing w:after="0" w:line="240" w:lineRule="auto"/>
              <w:rPr>
                <w:rFonts w:ascii="Times New Roman" w:eastAsiaTheme="minorHAnsi" w:hAnsi="Times New Roman"/>
                <w:sz w:val="24"/>
                <w:szCs w:val="24"/>
              </w:rPr>
            </w:pPr>
          </w:p>
          <w:p w:rsidR="00A92C51" w:rsidRPr="00DF0E4F" w:rsidRDefault="00A92C51" w:rsidP="00A92C51">
            <w:pPr>
              <w:widowControl w:val="0"/>
              <w:autoSpaceDE w:val="0"/>
              <w:autoSpaceDN w:val="0"/>
              <w:adjustRightInd w:val="0"/>
              <w:snapToGrid w:val="0"/>
              <w:spacing w:after="0" w:line="240" w:lineRule="auto"/>
              <w:rPr>
                <w:rFonts w:ascii="Times New Roman" w:eastAsiaTheme="minorHAnsi" w:hAnsi="Times New Roman"/>
                <w:sz w:val="24"/>
                <w:szCs w:val="24"/>
              </w:rPr>
            </w:pPr>
          </w:p>
          <w:p w:rsidR="00A92C51" w:rsidRPr="00DF0E4F" w:rsidRDefault="00A92C51" w:rsidP="00A92C51">
            <w:pPr>
              <w:widowControl w:val="0"/>
              <w:autoSpaceDE w:val="0"/>
              <w:autoSpaceDN w:val="0"/>
              <w:adjustRightInd w:val="0"/>
              <w:snapToGrid w:val="0"/>
              <w:spacing w:after="0" w:line="240" w:lineRule="auto"/>
              <w:rPr>
                <w:rFonts w:ascii="Times New Roman" w:eastAsiaTheme="minorHAnsi" w:hAnsi="Times New Roman"/>
                <w:sz w:val="24"/>
                <w:szCs w:val="24"/>
              </w:rPr>
            </w:pPr>
            <w:r w:rsidRPr="00DF0E4F">
              <w:rPr>
                <w:rFonts w:ascii="Times New Roman" w:eastAsiaTheme="minorHAnsi" w:hAnsi="Times New Roman"/>
                <w:sz w:val="24"/>
                <w:szCs w:val="24"/>
              </w:rPr>
              <w:t>Презентация результатов работы в форме статьи, выступления на РМО, форумах педагогов, конференциях, семинарах</w:t>
            </w:r>
          </w:p>
        </w:tc>
        <w:tc>
          <w:tcPr>
            <w:tcW w:w="1649" w:type="dxa"/>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r>
      <w:tr w:rsidR="00A92C51" w:rsidRPr="00DF0E4F" w:rsidTr="00A92C51">
        <w:trPr>
          <w:gridAfter w:val="4"/>
          <w:wAfter w:w="6600" w:type="dxa"/>
          <w:trHeight w:val="2412"/>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Учет численности учеников в классе</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59" w:type="dxa"/>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Повышение численности учеников в классе над нормативной численностью обучающихся в классе</w:t>
            </w:r>
          </w:p>
        </w:tc>
        <w:tc>
          <w:tcPr>
            <w:tcW w:w="4603" w:type="dxa"/>
            <w:gridSpan w:val="2"/>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Численность человек</w:t>
            </w:r>
          </w:p>
        </w:tc>
        <w:tc>
          <w:tcPr>
            <w:tcW w:w="1649" w:type="dxa"/>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за 1 обучающегося</w:t>
            </w:r>
          </w:p>
        </w:tc>
        <w:tc>
          <w:tcPr>
            <w:tcW w:w="1650" w:type="dxa"/>
            <w:gridSpan w:val="2"/>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четверть</w:t>
            </w:r>
          </w:p>
        </w:tc>
      </w:tr>
      <w:tr w:rsidR="00A92C51" w:rsidRPr="00DF0E4F" w:rsidTr="00A92C51">
        <w:trPr>
          <w:gridAfter w:val="4"/>
          <w:wAfter w:w="6600" w:type="dxa"/>
          <w:trHeight w:val="298"/>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r w:rsidRPr="00DF0E4F">
              <w:rPr>
                <w:rFonts w:ascii="Times New Roman" w:hAnsi="Times New Roman"/>
                <w:b/>
                <w:bCs/>
                <w:sz w:val="24"/>
                <w:szCs w:val="24"/>
                <w:lang w:eastAsia="ar-SA"/>
              </w:rPr>
              <w:t>Выплаты за качество выполняемых работ</w:t>
            </w:r>
          </w:p>
        </w:tc>
      </w:tr>
      <w:tr w:rsidR="00A92C51" w:rsidRPr="00DF0E4F" w:rsidTr="00A92C51">
        <w:trPr>
          <w:gridAfter w:val="4"/>
          <w:wAfter w:w="6600" w:type="dxa"/>
          <w:trHeight w:val="1380"/>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rPr>
                <w:rFonts w:ascii="Times New Roman" w:eastAsiaTheme="minorHAnsi" w:hAnsi="Times New Roman"/>
                <w:sz w:val="28"/>
                <w:szCs w:val="28"/>
              </w:rPr>
            </w:pPr>
            <w:r w:rsidRPr="00DF0E4F">
              <w:rPr>
                <w:rFonts w:ascii="Times New Roman" w:eastAsiaTheme="minorHAnsi" w:hAnsi="Times New Roman"/>
                <w:sz w:val="24"/>
                <w:szCs w:val="24"/>
              </w:rPr>
              <w:t>Высокий уровень педагогического мастерства при организации образовательного процесса</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59" w:type="dxa"/>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Освоение информационных технологий и применение их в практике работы с детьми</w:t>
            </w:r>
          </w:p>
        </w:tc>
        <w:tc>
          <w:tcPr>
            <w:tcW w:w="4603" w:type="dxa"/>
            <w:gridSpan w:val="2"/>
            <w:vMerge w:val="restart"/>
            <w:shd w:val="clear" w:color="auto" w:fill="auto"/>
          </w:tcPr>
          <w:p w:rsidR="00A92C51" w:rsidRPr="00DF0E4F" w:rsidRDefault="00A92C51" w:rsidP="00A92C51">
            <w:pPr>
              <w:rPr>
                <w:rFonts w:ascii="Times New Roman" w:eastAsiaTheme="minorHAnsi" w:hAnsi="Times New Roman"/>
                <w:sz w:val="24"/>
                <w:szCs w:val="24"/>
              </w:rPr>
            </w:pPr>
            <w:r w:rsidRPr="00DF0E4F">
              <w:rPr>
                <w:rFonts w:ascii="Times New Roman" w:eastAsiaTheme="minorHAnsi" w:hAnsi="Times New Roman"/>
                <w:sz w:val="24"/>
                <w:szCs w:val="24"/>
              </w:rPr>
              <w:t>Использование при организации занятий интерактивной доски, компьютерных программ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100% (использования)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60% (использования)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40 % (использования)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20 %(использования)</w:t>
            </w:r>
          </w:p>
          <w:p w:rsidR="00A92C51" w:rsidRPr="00DF0E4F" w:rsidRDefault="00A92C51" w:rsidP="00A92C51">
            <w:pPr>
              <w:rPr>
                <w:rFonts w:ascii="Times New Roman" w:eastAsiaTheme="minorHAnsi" w:hAnsi="Times New Roman"/>
                <w:sz w:val="24"/>
                <w:szCs w:val="24"/>
              </w:rPr>
            </w:pPr>
          </w:p>
        </w:tc>
        <w:tc>
          <w:tcPr>
            <w:tcW w:w="1649" w:type="dxa"/>
            <w:vMerge w:val="restart"/>
            <w:shd w:val="clear" w:color="auto" w:fill="auto"/>
            <w:vAlign w:val="center"/>
          </w:tcPr>
          <w:p w:rsidR="00A92C51" w:rsidRPr="00DF0E4F" w:rsidRDefault="00A92C51" w:rsidP="00A92C51">
            <w:pPr>
              <w:widowControl w:val="0"/>
              <w:autoSpaceDE w:val="0"/>
              <w:spacing w:after="0" w:line="240" w:lineRule="auto"/>
              <w:rPr>
                <w:rFonts w:ascii="Times New Roman" w:hAnsi="Times New Roman"/>
                <w:sz w:val="24"/>
                <w:szCs w:val="24"/>
                <w:lang w:eastAsia="ar-SA"/>
              </w:rPr>
            </w:pPr>
          </w:p>
          <w:p w:rsidR="00A92C51" w:rsidRPr="00DF0E4F" w:rsidRDefault="00A92C51" w:rsidP="00A92C51">
            <w:pPr>
              <w:widowControl w:val="0"/>
              <w:autoSpaceDE w:val="0"/>
              <w:spacing w:after="0" w:line="240" w:lineRule="auto"/>
              <w:rPr>
                <w:rFonts w:ascii="Times New Roman" w:hAnsi="Times New Roman"/>
                <w:sz w:val="24"/>
                <w:szCs w:val="24"/>
                <w:lang w:eastAsia="ar-SA"/>
              </w:rPr>
            </w:pPr>
          </w:p>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б</w:t>
            </w:r>
          </w:p>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12 б</w:t>
            </w:r>
          </w:p>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8 б</w:t>
            </w:r>
          </w:p>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4 б</w:t>
            </w:r>
          </w:p>
        </w:tc>
        <w:tc>
          <w:tcPr>
            <w:tcW w:w="1650" w:type="dxa"/>
            <w:gridSpan w:val="2"/>
            <w:shd w:val="clear" w:color="auto" w:fill="auto"/>
            <w:vAlign w:val="center"/>
          </w:tcPr>
          <w:p w:rsidR="00A92C51" w:rsidRPr="00DF0E4F" w:rsidRDefault="00A92C51" w:rsidP="00A92C51">
            <w:pPr>
              <w:widowControl w:val="0"/>
              <w:autoSpaceDE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380"/>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3259" w:type="dxa"/>
            <w:tcBorders>
              <w:top w:val="nil"/>
            </w:tcBorders>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p>
        </w:tc>
        <w:tc>
          <w:tcPr>
            <w:tcW w:w="4603" w:type="dxa"/>
            <w:gridSpan w:val="2"/>
            <w:vMerge/>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p>
        </w:tc>
        <w:tc>
          <w:tcPr>
            <w:tcW w:w="1649" w:type="dxa"/>
            <w:vMerge/>
            <w:shd w:val="clear" w:color="auto" w:fill="auto"/>
            <w:vAlign w:val="center"/>
          </w:tcPr>
          <w:p w:rsidR="00A92C51" w:rsidRPr="00DF0E4F" w:rsidRDefault="00A92C51" w:rsidP="00A92C51">
            <w:pPr>
              <w:widowControl w:val="0"/>
              <w:autoSpaceDE w:val="0"/>
              <w:spacing w:after="0" w:line="240" w:lineRule="auto"/>
              <w:jc w:val="center"/>
              <w:rPr>
                <w:rFonts w:ascii="Times New Roman" w:hAnsi="Times New Roman"/>
                <w:sz w:val="24"/>
                <w:szCs w:val="24"/>
                <w:lang w:eastAsia="ar-SA"/>
              </w:rPr>
            </w:pPr>
          </w:p>
        </w:tc>
        <w:tc>
          <w:tcPr>
            <w:tcW w:w="1650" w:type="dxa"/>
            <w:gridSpan w:val="2"/>
            <w:shd w:val="clear" w:color="auto" w:fill="auto"/>
            <w:vAlign w:val="center"/>
          </w:tcPr>
          <w:p w:rsidR="00A92C51" w:rsidRPr="00DF0E4F" w:rsidRDefault="00A92C51" w:rsidP="00A92C51">
            <w:pPr>
              <w:widowControl w:val="0"/>
              <w:autoSpaceDE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1380"/>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59" w:type="dxa"/>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Выстраивание образовательного процесса в соответствии с программой надпредметного содержания</w:t>
            </w:r>
          </w:p>
        </w:tc>
        <w:tc>
          <w:tcPr>
            <w:tcW w:w="4603" w:type="dxa"/>
            <w:gridSpan w:val="2"/>
            <w:shd w:val="clear" w:color="auto" w:fill="auto"/>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Наличие программы</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б</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640"/>
        </w:trPr>
        <w:tc>
          <w:tcPr>
            <w:tcW w:w="1940" w:type="dxa"/>
            <w:vMerge w:val="restart"/>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Педагогические работники:</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педагог-психолог,</w:t>
            </w:r>
          </w:p>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r w:rsidRPr="00DF0E4F">
              <w:rPr>
                <w:rFonts w:ascii="Times New Roman" w:hAnsi="Times New Roman"/>
                <w:sz w:val="24"/>
                <w:szCs w:val="24"/>
                <w:lang w:eastAsia="ar-SA"/>
              </w:rPr>
              <w:t>социальный педагог</w:t>
            </w:r>
          </w:p>
        </w:tc>
        <w:tc>
          <w:tcPr>
            <w:tcW w:w="13690" w:type="dxa"/>
            <w:gridSpan w:val="7"/>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r w:rsidRPr="00DF0E4F">
              <w:rPr>
                <w:rFonts w:ascii="Times New Roman" w:hAnsi="Times New Roman"/>
                <w:b/>
                <w:bCs/>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92C51" w:rsidRPr="00DF0E4F" w:rsidTr="00A92C51">
        <w:trPr>
          <w:gridAfter w:val="4"/>
          <w:wAfter w:w="6600" w:type="dxa"/>
          <w:trHeight w:val="838"/>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Сопровождение </w:t>
            </w:r>
            <w:proofErr w:type="gramStart"/>
            <w:r w:rsidRPr="00DF0E4F">
              <w:rPr>
                <w:rFonts w:ascii="Times New Roman" w:hAnsi="Times New Roman"/>
                <w:sz w:val="24"/>
                <w:szCs w:val="24"/>
                <w:lang w:eastAsia="ar-SA"/>
              </w:rPr>
              <w:t>обучающихся</w:t>
            </w:r>
            <w:proofErr w:type="gramEnd"/>
            <w:r w:rsidRPr="00DF0E4F">
              <w:rPr>
                <w:rFonts w:ascii="Times New Roman" w:hAnsi="Times New Roman"/>
                <w:sz w:val="24"/>
                <w:szCs w:val="24"/>
                <w:lang w:eastAsia="ar-SA"/>
              </w:rPr>
              <w:t xml:space="preserve"> в образовательном процессе</w:t>
            </w: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руководство медико-психолого-педагогическим консилиумом (МППК)</w:t>
            </w:r>
          </w:p>
        </w:tc>
        <w:tc>
          <w:tcPr>
            <w:tcW w:w="4603" w:type="dxa"/>
            <w:gridSpan w:val="2"/>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работа МППК в соответствии с планом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tc>
        <w:tc>
          <w:tcPr>
            <w:tcW w:w="1649" w:type="dxa"/>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w:t>
            </w:r>
            <w:r>
              <w:rPr>
                <w:rFonts w:ascii="Times New Roman" w:hAnsi="Times New Roman"/>
                <w:sz w:val="24"/>
                <w:szCs w:val="24"/>
                <w:lang w:eastAsia="ar-SA"/>
              </w:rPr>
              <w:t xml:space="preserve">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w:t>
            </w:r>
            <w:r>
              <w:rPr>
                <w:rFonts w:ascii="Times New Roman" w:hAnsi="Times New Roman"/>
                <w:sz w:val="24"/>
                <w:szCs w:val="24"/>
                <w:lang w:eastAsia="ar-SA"/>
              </w:rPr>
              <w:t>б</w:t>
            </w: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shd w:val="clear" w:color="auto" w:fill="auto"/>
          </w:tcPr>
          <w:p w:rsidR="00A92C51" w:rsidRPr="00DF0E4F" w:rsidRDefault="00A92C51" w:rsidP="00A92C51">
            <w:pPr>
              <w:widowControl w:val="0"/>
              <w:autoSpaceDE w:val="0"/>
              <w:spacing w:after="0" w:line="240" w:lineRule="auto"/>
              <w:jc w:val="center"/>
              <w:rPr>
                <w:rFonts w:ascii="Arial" w:hAnsi="Arial" w:cs="Arial"/>
                <w:sz w:val="20"/>
                <w:szCs w:val="20"/>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566"/>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Verdana" w:hAnsi="Verdana" w:cs="Verdana"/>
                <w:sz w:val="24"/>
                <w:szCs w:val="24"/>
                <w:lang w:eastAsia="ar-SA"/>
              </w:rPr>
            </w:pPr>
          </w:p>
        </w:tc>
        <w:tc>
          <w:tcPr>
            <w:tcW w:w="2529" w:type="dxa"/>
            <w:vMerge/>
            <w:shd w:val="clear" w:color="auto" w:fill="auto"/>
          </w:tcPr>
          <w:p w:rsidR="00A92C51" w:rsidRPr="00DF0E4F" w:rsidRDefault="00A92C51" w:rsidP="00A92C51">
            <w:pPr>
              <w:widowControl w:val="0"/>
              <w:snapToGrid w:val="0"/>
              <w:spacing w:after="0" w:line="221" w:lineRule="atLeast"/>
              <w:ind w:left="65" w:right="65"/>
              <w:jc w:val="both"/>
              <w:rPr>
                <w:rFonts w:ascii="Verdana" w:hAnsi="Verdana" w:cs="Verdana"/>
                <w:sz w:val="24"/>
                <w:szCs w:val="24"/>
                <w:lang w:eastAsia="ar-SA"/>
              </w:rPr>
            </w:pPr>
          </w:p>
        </w:tc>
        <w:tc>
          <w:tcPr>
            <w:tcW w:w="325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проведение мероприятий для родителей обучающихся</w:t>
            </w:r>
          </w:p>
        </w:tc>
        <w:tc>
          <w:tcPr>
            <w:tcW w:w="4603" w:type="dxa"/>
            <w:gridSpan w:val="2"/>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r w:rsidRPr="00DF0E4F">
              <w:rPr>
                <w:rFonts w:ascii="Times New Roman" w:hAnsi="Times New Roman"/>
                <w:sz w:val="24"/>
                <w:szCs w:val="24"/>
                <w:lang w:eastAsia="ar-SA"/>
              </w:rPr>
              <w:t>проведение одного мероприятия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w:t>
            </w:r>
            <w:r>
              <w:rPr>
                <w:rFonts w:ascii="Times New Roman" w:hAnsi="Times New Roman"/>
                <w:sz w:val="24"/>
                <w:szCs w:val="24"/>
                <w:lang w:eastAsia="ar-SA"/>
              </w:rPr>
              <w:t xml:space="preserve">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w:t>
            </w:r>
            <w:r>
              <w:rPr>
                <w:rFonts w:ascii="Times New Roman" w:hAnsi="Times New Roman"/>
                <w:sz w:val="24"/>
                <w:szCs w:val="24"/>
                <w:lang w:eastAsia="ar-SA"/>
              </w:rPr>
              <w:t>б</w:t>
            </w: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val="en-US" w:eastAsia="ar-SA"/>
              </w:rPr>
            </w:pPr>
          </w:p>
        </w:tc>
        <w:tc>
          <w:tcPr>
            <w:tcW w:w="1650" w:type="dxa"/>
            <w:gridSpan w:val="2"/>
            <w:shd w:val="clear" w:color="auto" w:fill="auto"/>
          </w:tcPr>
          <w:p w:rsidR="00A92C51" w:rsidRPr="00DF0E4F" w:rsidRDefault="00A92C51" w:rsidP="00A92C51">
            <w:pPr>
              <w:widowControl w:val="0"/>
              <w:autoSpaceDE w:val="0"/>
              <w:spacing w:after="0" w:line="240" w:lineRule="auto"/>
              <w:jc w:val="center"/>
              <w:rPr>
                <w:rFonts w:ascii="Arial" w:hAnsi="Arial" w:cs="Arial"/>
                <w:sz w:val="20"/>
                <w:szCs w:val="20"/>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24"/>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widowControl w:val="0"/>
              <w:snapToGrid w:val="0"/>
              <w:spacing w:before="280" w:after="280" w:line="221" w:lineRule="atLeast"/>
              <w:ind w:left="65" w:right="65"/>
              <w:jc w:val="both"/>
              <w:rPr>
                <w:rFonts w:ascii="Verdana" w:hAnsi="Verdana" w:cs="Verdana"/>
                <w:sz w:val="24"/>
                <w:szCs w:val="24"/>
                <w:lang w:eastAsia="ar-SA"/>
              </w:rPr>
            </w:pPr>
            <w:r w:rsidRPr="00DF0E4F">
              <w:rPr>
                <w:rFonts w:ascii="Times New Roman" w:hAnsi="Times New Roman"/>
                <w:sz w:val="24"/>
                <w:szCs w:val="24"/>
                <w:lang w:eastAsia="ar-SA"/>
              </w:rPr>
              <w:t>Эффективность  методов и способов работы по педагогическому сопровождению обучающихся</w:t>
            </w:r>
          </w:p>
        </w:tc>
        <w:tc>
          <w:tcPr>
            <w:tcW w:w="3299" w:type="dxa"/>
            <w:gridSpan w:val="2"/>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разработке и реализации проектов, программ, связанных с образовательной деятельностью</w:t>
            </w:r>
          </w:p>
        </w:tc>
        <w:tc>
          <w:tcPr>
            <w:tcW w:w="4563" w:type="dxa"/>
            <w:shd w:val="clear" w:color="auto" w:fill="auto"/>
          </w:tcPr>
          <w:p w:rsidR="00A92C51" w:rsidRPr="00DF0E4F" w:rsidRDefault="00A92C51" w:rsidP="00A92C51">
            <w:pPr>
              <w:widowControl w:val="0"/>
              <w:snapToGrid w:val="0"/>
              <w:spacing w:after="280" w:line="221" w:lineRule="atLeast"/>
              <w:ind w:left="65" w:right="65"/>
              <w:jc w:val="both"/>
              <w:rPr>
                <w:rFonts w:ascii="Times New Roman" w:hAnsi="Times New Roman"/>
                <w:sz w:val="24"/>
                <w:szCs w:val="24"/>
                <w:lang w:eastAsia="ar-SA"/>
              </w:rPr>
            </w:pPr>
            <w:r w:rsidRPr="00DF0E4F">
              <w:rPr>
                <w:rFonts w:ascii="Times New Roman" w:hAnsi="Times New Roman"/>
                <w:sz w:val="24"/>
                <w:szCs w:val="24"/>
                <w:lang w:eastAsia="ar-SA"/>
              </w:rPr>
              <w:t>за участие в разработке и реализации проектов, программ, связанных с образовательной деятельностью</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snapToGrid w:val="0"/>
              <w:spacing w:after="280" w:line="221" w:lineRule="atLeast"/>
              <w:ind w:left="65" w:right="65"/>
              <w:jc w:val="both"/>
              <w:rPr>
                <w:rFonts w:ascii="Times New Roman" w:hAnsi="Times New Roman"/>
                <w:sz w:val="24"/>
                <w:szCs w:val="24"/>
                <w:lang w:eastAsia="ar-SA"/>
              </w:rPr>
            </w:pPr>
          </w:p>
        </w:tc>
        <w:tc>
          <w:tcPr>
            <w:tcW w:w="1649" w:type="dxa"/>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w:t>
            </w:r>
            <w:r>
              <w:rPr>
                <w:rFonts w:ascii="Times New Roman" w:hAnsi="Times New Roman"/>
                <w:sz w:val="24"/>
                <w:szCs w:val="24"/>
                <w:lang w:eastAsia="ar-SA"/>
              </w:rPr>
              <w:t xml:space="preserve">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w:t>
            </w:r>
            <w:r>
              <w:rPr>
                <w:rFonts w:ascii="Times New Roman" w:hAnsi="Times New Roman"/>
                <w:sz w:val="24"/>
                <w:szCs w:val="24"/>
                <w:lang w:eastAsia="ar-SA"/>
              </w:rPr>
              <w:t xml:space="preserve">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w:t>
            </w:r>
            <w:r>
              <w:rPr>
                <w:rFonts w:ascii="Times New Roman" w:hAnsi="Times New Roman"/>
                <w:sz w:val="24"/>
                <w:szCs w:val="24"/>
                <w:lang w:eastAsia="ar-SA"/>
              </w:rPr>
              <w:t>б</w:t>
            </w:r>
            <w:r w:rsidRPr="00DF0E4F">
              <w:rPr>
                <w:rFonts w:ascii="Times New Roman" w:hAnsi="Times New Roman"/>
                <w:sz w:val="24"/>
                <w:szCs w:val="24"/>
                <w:lang w:eastAsia="ar-SA"/>
              </w:rPr>
              <w:t xml:space="preserve">   </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tabs>
                <w:tab w:val="left" w:pos="332"/>
              </w:tabs>
              <w:autoSpaceDE w:val="0"/>
              <w:snapToGrid w:val="0"/>
              <w:spacing w:after="0" w:line="240" w:lineRule="auto"/>
              <w:ind w:firstLine="720"/>
              <w:jc w:val="both"/>
              <w:rPr>
                <w:rFonts w:ascii="Times New Roman" w:hAnsi="Times New Roman"/>
                <w:sz w:val="24"/>
                <w:szCs w:val="24"/>
                <w:lang w:eastAsia="ar-SA"/>
              </w:rPr>
            </w:pP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призовое место в конкурсе проектов и программ, получение гранта</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tc>
        <w:tc>
          <w:tcPr>
            <w:tcW w:w="1649" w:type="dxa"/>
            <w:shd w:val="clear" w:color="auto" w:fill="auto"/>
            <w:vAlign w:val="center"/>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15</w:t>
            </w:r>
            <w:r>
              <w:rPr>
                <w:rFonts w:ascii="Times New Roman" w:hAnsi="Times New Roman"/>
                <w:sz w:val="24"/>
                <w:szCs w:val="24"/>
                <w:lang w:eastAsia="ar-SA"/>
              </w:rPr>
              <w:t xml:space="preserve"> б</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r w:rsidRPr="00DF0E4F">
              <w:rPr>
                <w:rFonts w:ascii="Times New Roman" w:hAnsi="Times New Roman"/>
                <w:sz w:val="24"/>
                <w:szCs w:val="24"/>
                <w:lang w:eastAsia="ar-SA"/>
              </w:rPr>
              <w:t>5</w:t>
            </w:r>
            <w:r w:rsidRPr="00DF0E4F">
              <w:rPr>
                <w:rFonts w:ascii="Times New Roman" w:hAnsi="Times New Roman"/>
                <w:sz w:val="24"/>
                <w:szCs w:val="24"/>
                <w:lang w:val="en-US" w:eastAsia="ar-SA"/>
              </w:rPr>
              <w:t xml:space="preserve">   </w:t>
            </w:r>
            <w:r>
              <w:rPr>
                <w:rFonts w:ascii="Times New Roman" w:hAnsi="Times New Roman"/>
                <w:sz w:val="24"/>
                <w:szCs w:val="24"/>
                <w:lang w:eastAsia="ar-SA"/>
              </w:rPr>
              <w:t>б</w:t>
            </w:r>
            <w:r w:rsidRPr="00DF0E4F">
              <w:rPr>
                <w:rFonts w:ascii="Times New Roman" w:hAnsi="Times New Roman"/>
                <w:sz w:val="24"/>
                <w:szCs w:val="24"/>
                <w:lang w:val="en-US"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val="en-US" w:eastAsia="ar-SA"/>
              </w:rPr>
              <w:t xml:space="preserve">          </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499"/>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4563"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презентация результатов работы в форме статьи, выступления на форумах педагогов, РМО, семинарах, конференциях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tc>
        <w:tc>
          <w:tcPr>
            <w:tcW w:w="1649" w:type="dxa"/>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val="en-US" w:eastAsia="ar-SA"/>
              </w:rPr>
              <w:t xml:space="preserve">           </w:t>
            </w:r>
          </w:p>
        </w:tc>
        <w:tc>
          <w:tcPr>
            <w:tcW w:w="1650" w:type="dxa"/>
            <w:gridSpan w:val="2"/>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661"/>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shd w:val="clear" w:color="auto" w:fill="auto"/>
          </w:tcPr>
          <w:p w:rsidR="00A92C51" w:rsidRPr="00DF0E4F" w:rsidRDefault="00A92C51" w:rsidP="00A92C51">
            <w:pPr>
              <w:rPr>
                <w:rFonts w:ascii="Times New Roman" w:hAnsi="Times New Roman"/>
                <w:sz w:val="24"/>
                <w:szCs w:val="24"/>
                <w:lang w:eastAsia="ar-SA"/>
              </w:rPr>
            </w:pPr>
          </w:p>
        </w:tc>
        <w:tc>
          <w:tcPr>
            <w:tcW w:w="3299" w:type="dxa"/>
            <w:gridSpan w:val="2"/>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Адаптация вновь </w:t>
            </w:r>
            <w:proofErr w:type="gramStart"/>
            <w:r w:rsidRPr="00DF0E4F">
              <w:rPr>
                <w:rFonts w:ascii="Times New Roman" w:hAnsi="Times New Roman"/>
                <w:sz w:val="24"/>
                <w:szCs w:val="24"/>
                <w:lang w:eastAsia="ar-SA"/>
              </w:rPr>
              <w:t>поступивших</w:t>
            </w:r>
            <w:proofErr w:type="gramEnd"/>
            <w:r w:rsidRPr="00DF0E4F">
              <w:rPr>
                <w:rFonts w:ascii="Times New Roman" w:hAnsi="Times New Roman"/>
                <w:sz w:val="24"/>
                <w:szCs w:val="24"/>
                <w:lang w:eastAsia="ar-SA"/>
              </w:rPr>
              <w:t xml:space="preserve"> обучающихся, благоприятный психологический климат</w:t>
            </w:r>
          </w:p>
        </w:tc>
        <w:tc>
          <w:tcPr>
            <w:tcW w:w="4563" w:type="dxa"/>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Уменьшение числа конфликтных ситуаций </w:t>
            </w:r>
            <w:proofErr w:type="gramStart"/>
            <w:r w:rsidRPr="00DF0E4F">
              <w:rPr>
                <w:rFonts w:ascii="Times New Roman" w:hAnsi="Times New Roman"/>
                <w:sz w:val="24"/>
                <w:szCs w:val="24"/>
                <w:lang w:eastAsia="ar-SA"/>
              </w:rPr>
              <w:t>среди</w:t>
            </w:r>
            <w:proofErr w:type="gramEnd"/>
            <w:r w:rsidRPr="00DF0E4F">
              <w:rPr>
                <w:rFonts w:ascii="Times New Roman" w:hAnsi="Times New Roman"/>
                <w:sz w:val="24"/>
                <w:szCs w:val="24"/>
                <w:lang w:eastAsia="ar-SA"/>
              </w:rPr>
              <w:t xml:space="preserve">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tcBorders>
              <w:top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tc>
        <w:tc>
          <w:tcPr>
            <w:tcW w:w="1650" w:type="dxa"/>
            <w:gridSpan w:val="2"/>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lastRenderedPageBreak/>
              <w:t>на полугодие</w:t>
            </w:r>
          </w:p>
        </w:tc>
      </w:tr>
      <w:tr w:rsidR="00A92C51" w:rsidRPr="00DF0E4F" w:rsidTr="00A92C51">
        <w:trPr>
          <w:gridAfter w:val="4"/>
          <w:wAfter w:w="6600" w:type="dxa"/>
          <w:trHeight w:val="38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13690" w:type="dxa"/>
            <w:gridSpan w:val="7"/>
            <w:tcBorders>
              <w:top w:val="nil"/>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качество выполняемых работ</w:t>
            </w:r>
          </w:p>
        </w:tc>
      </w:tr>
      <w:tr w:rsidR="00A92C51" w:rsidRPr="00DF0E4F" w:rsidTr="00A92C51">
        <w:trPr>
          <w:gridAfter w:val="4"/>
          <w:wAfter w:w="6600" w:type="dxa"/>
          <w:trHeight w:val="2208"/>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Высокий уровень педагогического мастерства при организации процесса психолого-педагогического сопровождения </w:t>
            </w:r>
            <w:proofErr w:type="gramStart"/>
            <w:r w:rsidRPr="00DF0E4F">
              <w:rPr>
                <w:rFonts w:ascii="Times New Roman" w:hAnsi="Times New Roman"/>
                <w:sz w:val="24"/>
                <w:szCs w:val="24"/>
                <w:lang w:eastAsia="ar-SA"/>
              </w:rPr>
              <w:t>обучающихся</w:t>
            </w:r>
            <w:proofErr w:type="gramEnd"/>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Организация работы службы психолого-педагогического сопровождения </w:t>
            </w:r>
            <w:proofErr w:type="gramStart"/>
            <w:r w:rsidRPr="00DF0E4F">
              <w:rPr>
                <w:rFonts w:ascii="Times New Roman" w:hAnsi="Times New Roman"/>
                <w:sz w:val="24"/>
                <w:szCs w:val="24"/>
                <w:lang w:eastAsia="ar-SA"/>
              </w:rPr>
              <w:t>обучающихся</w:t>
            </w:r>
            <w:proofErr w:type="gramEnd"/>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Отрицательная динамика возникновения конфликтов в течение учебного года. Анкетирование классных руководителей, родителей и учащихся.</w:t>
            </w: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w:t>
            </w:r>
            <w:r>
              <w:rPr>
                <w:rFonts w:ascii="Times New Roman" w:hAnsi="Times New Roman"/>
                <w:sz w:val="24"/>
                <w:szCs w:val="24"/>
                <w:lang w:eastAsia="ar-SA"/>
              </w:rPr>
              <w:t xml:space="preserve">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val="en-US" w:eastAsia="ar-SA"/>
              </w:rPr>
            </w:pPr>
            <w:r w:rsidRPr="00DF0E4F">
              <w:rPr>
                <w:rFonts w:ascii="Times New Roman" w:hAnsi="Times New Roman"/>
                <w:sz w:val="24"/>
                <w:szCs w:val="24"/>
                <w:lang w:eastAsia="ar-SA"/>
              </w:rPr>
              <w:t>на год</w:t>
            </w:r>
          </w:p>
        </w:tc>
      </w:tr>
      <w:tr w:rsidR="00A92C51" w:rsidRPr="00DF0E4F" w:rsidTr="00A92C51">
        <w:trPr>
          <w:gridAfter w:val="4"/>
          <w:wAfter w:w="6600" w:type="dxa"/>
          <w:trHeight w:val="271"/>
        </w:trPr>
        <w:tc>
          <w:tcPr>
            <w:tcW w:w="1940" w:type="dxa"/>
            <w:vMerge w:val="restart"/>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Педагог дополнительного образования, музыкальный руководитель, педагог-организатор </w:t>
            </w: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color w:val="FF0000"/>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Руководство проектными и творческими группами, методическими объединениями, кафедрами</w:t>
            </w: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руководство объединениями педагогов (проектными командами,  творческими группами, методическими объединениями)</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обеспечение работы в соответствии с планом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tc>
        <w:tc>
          <w:tcPr>
            <w:tcW w:w="1650" w:type="dxa"/>
            <w:gridSpan w:val="2"/>
            <w:shd w:val="clear" w:color="auto" w:fill="auto"/>
          </w:tcPr>
          <w:p w:rsidR="00A92C51" w:rsidRPr="00DF0E4F" w:rsidRDefault="00A92C51" w:rsidP="00A92C51">
            <w:pPr>
              <w:widowControl w:val="0"/>
              <w:autoSpaceDE w:val="0"/>
              <w:spacing w:after="0" w:line="240" w:lineRule="auto"/>
              <w:jc w:val="center"/>
              <w:rPr>
                <w:rFonts w:ascii="Arial" w:hAnsi="Arial" w:cs="Arial"/>
                <w:sz w:val="20"/>
                <w:szCs w:val="20"/>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Ведение профессиональной документации (тематическое планирование, рабочие программы)</w:t>
            </w: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полнота и соответствие нормативным регламентирующим документам</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100% (полнота и соответствие нормативным документам)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60% (полнота и соответствие нормативным документам)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40 % (полнота и соответствие нормативным документам)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 (полнота и соответствие нормативным документам)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4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 б</w:t>
            </w:r>
          </w:p>
        </w:tc>
        <w:tc>
          <w:tcPr>
            <w:tcW w:w="1650" w:type="dxa"/>
            <w:gridSpan w:val="2"/>
            <w:shd w:val="clear" w:color="auto" w:fill="auto"/>
          </w:tcPr>
          <w:p w:rsidR="00A92C51" w:rsidRPr="00DF0E4F" w:rsidRDefault="00A92C51" w:rsidP="00A92C51">
            <w:pPr>
              <w:widowControl w:val="0"/>
              <w:autoSpaceDE w:val="0"/>
              <w:spacing w:after="0" w:line="240" w:lineRule="auto"/>
              <w:jc w:val="center"/>
              <w:rPr>
                <w:rFonts w:ascii="Arial" w:hAnsi="Arial" w:cs="Arial"/>
                <w:sz w:val="20"/>
                <w:szCs w:val="20"/>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39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100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vMerge w:val="restart"/>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r w:rsidRPr="00DF0E4F">
              <w:rPr>
                <w:rFonts w:ascii="Times New Roman" w:hAnsi="Times New Roman"/>
                <w:sz w:val="24"/>
                <w:szCs w:val="24"/>
                <w:lang w:eastAsia="ar-SA"/>
              </w:rPr>
              <w:t>Достижения воспитанников</w:t>
            </w:r>
          </w:p>
        </w:tc>
        <w:tc>
          <w:tcPr>
            <w:tcW w:w="3299" w:type="dxa"/>
            <w:gridSpan w:val="2"/>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обучающихся в различных конкурсах, соревнованиях, конференциях, олимпиадах различного уровня</w:t>
            </w:r>
          </w:p>
        </w:tc>
        <w:tc>
          <w:tcPr>
            <w:tcW w:w="4563"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Документально подтвержденное участие в мероприятии</w:t>
            </w:r>
            <w:proofErr w:type="gramStart"/>
            <w:r w:rsidRPr="00DF0E4F">
              <w:rPr>
                <w:rFonts w:ascii="Times New Roman" w:hAnsi="Times New Roman"/>
                <w:sz w:val="24"/>
                <w:szCs w:val="24"/>
                <w:lang w:eastAsia="ar-SA"/>
              </w:rPr>
              <w:t>.</w:t>
            </w:r>
            <w:proofErr w:type="gramEnd"/>
            <w:r w:rsidRPr="00DF0E4F">
              <w:rPr>
                <w:rFonts w:ascii="Times New Roman" w:hAnsi="Times New Roman"/>
                <w:sz w:val="24"/>
                <w:szCs w:val="24"/>
                <w:lang w:eastAsia="ar-SA"/>
              </w:rPr>
              <w:t xml:space="preserve"> % </w:t>
            </w:r>
            <w:proofErr w:type="gramStart"/>
            <w:r w:rsidRPr="00DF0E4F">
              <w:rPr>
                <w:rFonts w:ascii="Times New Roman" w:hAnsi="Times New Roman"/>
                <w:sz w:val="24"/>
                <w:szCs w:val="24"/>
                <w:lang w:eastAsia="ar-SA"/>
              </w:rPr>
              <w:t>у</w:t>
            </w:r>
            <w:proofErr w:type="gramEnd"/>
            <w:r w:rsidRPr="00DF0E4F">
              <w:rPr>
                <w:rFonts w:ascii="Times New Roman" w:hAnsi="Times New Roman"/>
                <w:sz w:val="24"/>
                <w:szCs w:val="24"/>
                <w:lang w:eastAsia="ar-SA"/>
              </w:rPr>
              <w:t>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60 % (участвующих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30 % (участвующих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12 % (участвующих от общего числа обучающихся)</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tc>
        <w:tc>
          <w:tcPr>
            <w:tcW w:w="1773" w:type="dxa"/>
            <w:gridSpan w:val="2"/>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 б</w:t>
            </w:r>
          </w:p>
        </w:tc>
        <w:tc>
          <w:tcPr>
            <w:tcW w:w="1526" w:type="dxa"/>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016"/>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top w:val="single" w:sz="4" w:space="0" w:color="auto"/>
            </w:tcBorders>
            <w:shd w:val="clear" w:color="auto" w:fill="auto"/>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Призовое место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tc>
        <w:tc>
          <w:tcPr>
            <w:tcW w:w="1773" w:type="dxa"/>
            <w:gridSpan w:val="2"/>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tc>
        <w:tc>
          <w:tcPr>
            <w:tcW w:w="1526" w:type="dxa"/>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817"/>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Организация деятельности детских объединений, организаций</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постоянный состав, создание и реализация социальных проектов, программ</w:t>
            </w:r>
          </w:p>
        </w:tc>
        <w:tc>
          <w:tcPr>
            <w:tcW w:w="4563" w:type="dxa"/>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За каждый проект, программу</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tc>
        <w:tc>
          <w:tcPr>
            <w:tcW w:w="1773" w:type="dxa"/>
            <w:gridSpan w:val="2"/>
            <w:shd w:val="clear" w:color="auto" w:fill="auto"/>
            <w:vAlign w:val="center"/>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2 б </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pacing w:after="0" w:line="240" w:lineRule="auto"/>
              <w:jc w:val="center"/>
              <w:rPr>
                <w:rFonts w:ascii="Times New Roman" w:hAnsi="Times New Roman"/>
                <w:sz w:val="24"/>
                <w:szCs w:val="24"/>
                <w:lang w:eastAsia="ar-SA"/>
              </w:rPr>
            </w:pPr>
          </w:p>
        </w:tc>
        <w:tc>
          <w:tcPr>
            <w:tcW w:w="1526" w:type="dxa"/>
            <w:shd w:val="clear" w:color="auto" w:fill="auto"/>
            <w:vAlign w:val="center"/>
          </w:tcPr>
          <w:p w:rsidR="00A92C51" w:rsidRPr="00DF0E4F" w:rsidRDefault="00A92C51" w:rsidP="00A92C51">
            <w:pPr>
              <w:widowControl w:val="0"/>
              <w:autoSpaceDE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97"/>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b/>
                <w:bCs/>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качество выполняемых работ</w:t>
            </w:r>
          </w:p>
        </w:tc>
      </w:tr>
      <w:tr w:rsidR="00A92C51" w:rsidRPr="00DF0E4F" w:rsidTr="00A92C51">
        <w:trPr>
          <w:gridAfter w:val="4"/>
          <w:wAfter w:w="6600" w:type="dxa"/>
          <w:trHeight w:val="3036"/>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Высокий уровень педагогического мастерства при организации образовательного процесса</w:t>
            </w: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конкурсах профессионального мастерства.</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Использование полученного опыта в своей повседневной деятельности</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Внедрение технологий форм, методов, приемов, демонстрация их при проведении мастер-классов, творческих отчетов</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муниципальный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б    </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413"/>
        </w:trPr>
        <w:tc>
          <w:tcPr>
            <w:tcW w:w="1940" w:type="dxa"/>
            <w:vMerge w:val="restart"/>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Заведующий библиотекой,</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библиотекарь</w:t>
            </w:r>
          </w:p>
        </w:tc>
        <w:tc>
          <w:tcPr>
            <w:tcW w:w="13690" w:type="dxa"/>
            <w:gridSpan w:val="7"/>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shd w:val="clear" w:color="auto" w:fill="auto"/>
            <w:vAlign w:val="center"/>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Создание системы работы по повышению мотивации </w:t>
            </w:r>
            <w:proofErr w:type="gramStart"/>
            <w:r w:rsidRPr="00DF0E4F">
              <w:rPr>
                <w:rFonts w:ascii="Times New Roman" w:hAnsi="Times New Roman"/>
                <w:sz w:val="24"/>
                <w:szCs w:val="24"/>
                <w:lang w:eastAsia="ar-SA"/>
              </w:rPr>
              <w:t>обучающихся</w:t>
            </w:r>
            <w:proofErr w:type="gramEnd"/>
            <w:r w:rsidRPr="00DF0E4F">
              <w:rPr>
                <w:rFonts w:ascii="Times New Roman" w:hAnsi="Times New Roman"/>
                <w:sz w:val="24"/>
                <w:szCs w:val="24"/>
                <w:lang w:eastAsia="ar-SA"/>
              </w:rPr>
              <w:t xml:space="preserve"> к чтению</w:t>
            </w:r>
          </w:p>
        </w:tc>
        <w:tc>
          <w:tcPr>
            <w:tcW w:w="3299" w:type="dxa"/>
            <w:gridSpan w:val="2"/>
            <w:shd w:val="clear" w:color="auto" w:fill="auto"/>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Количество обучающихся  и работников учреждения, пользующихся фондом библиотеки </w:t>
            </w:r>
          </w:p>
        </w:tc>
        <w:tc>
          <w:tcPr>
            <w:tcW w:w="4563" w:type="dxa"/>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более 80%</w:t>
            </w: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полугодие</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b/>
                <w:bCs/>
                <w:sz w:val="24"/>
                <w:szCs w:val="24"/>
                <w:lang w:eastAsia="ar-SA"/>
              </w:rPr>
            </w:pPr>
          </w:p>
        </w:tc>
        <w:tc>
          <w:tcPr>
            <w:tcW w:w="2529" w:type="dxa"/>
            <w:shd w:val="clear" w:color="auto" w:fill="auto"/>
            <w:vAlign w:val="center"/>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Совершенствование информационно-библиотечной системы учреждения</w:t>
            </w:r>
          </w:p>
        </w:tc>
        <w:tc>
          <w:tcPr>
            <w:tcW w:w="3299" w:type="dxa"/>
            <w:gridSpan w:val="2"/>
            <w:shd w:val="clear" w:color="auto" w:fill="auto"/>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Создание программы развития  информационно-библиографического пространства учреждения</w:t>
            </w:r>
          </w:p>
        </w:tc>
        <w:tc>
          <w:tcPr>
            <w:tcW w:w="4563" w:type="dxa"/>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Наличие программы развития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четверть</w:t>
            </w:r>
          </w:p>
        </w:tc>
      </w:tr>
      <w:tr w:rsidR="00A92C51" w:rsidRPr="00DF0E4F" w:rsidTr="00A92C51">
        <w:trPr>
          <w:gridAfter w:val="4"/>
          <w:wAfter w:w="6600" w:type="dxa"/>
          <w:trHeight w:val="31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Сохранность библиотечного фонда школы</w:t>
            </w:r>
          </w:p>
        </w:tc>
        <w:tc>
          <w:tcPr>
            <w:tcW w:w="3299" w:type="dxa"/>
            <w:gridSpan w:val="2"/>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количество списываемой литературы библиотечного фонда </w:t>
            </w:r>
          </w:p>
        </w:tc>
        <w:tc>
          <w:tcPr>
            <w:tcW w:w="4563" w:type="dxa"/>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менее 20% фонда</w:t>
            </w: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 б</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год</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Осуществление текущего информирования коллектива педагогов и обучающихся </w:t>
            </w:r>
          </w:p>
        </w:tc>
        <w:tc>
          <w:tcPr>
            <w:tcW w:w="3299" w:type="dxa"/>
            <w:gridSpan w:val="2"/>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проведение уроков информационной культуры</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б </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569"/>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3299" w:type="dxa"/>
            <w:gridSpan w:val="2"/>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проведение дней информирования</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tc>
        <w:tc>
          <w:tcPr>
            <w:tcW w:w="1650" w:type="dxa"/>
            <w:gridSpan w:val="2"/>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317"/>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качество выполняемых работ</w:t>
            </w:r>
          </w:p>
        </w:tc>
      </w:tr>
      <w:tr w:rsidR="00A92C51" w:rsidRPr="00DF0E4F" w:rsidTr="00A92C51">
        <w:trPr>
          <w:gridAfter w:val="4"/>
          <w:wAfter w:w="6600" w:type="dxa"/>
          <w:trHeight w:val="3864"/>
        </w:trPr>
        <w:tc>
          <w:tcPr>
            <w:tcW w:w="1940" w:type="dxa"/>
            <w:vMerge/>
            <w:shd w:val="clear" w:color="auto" w:fill="auto"/>
          </w:tcPr>
          <w:p w:rsidR="00A92C51" w:rsidRPr="00DF0E4F" w:rsidRDefault="00A92C51" w:rsidP="00A92C51">
            <w:pPr>
              <w:widowControl w:val="0"/>
              <w:snapToGrid w:val="0"/>
              <w:spacing w:after="0" w:line="221" w:lineRule="atLeast"/>
              <w:ind w:left="65" w:right="65"/>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r w:rsidRPr="00DF0E4F">
              <w:rPr>
                <w:rFonts w:ascii="Times New Roman" w:hAnsi="Times New Roman"/>
                <w:sz w:val="24"/>
                <w:szCs w:val="24"/>
                <w:lang w:eastAsia="ar-SA"/>
              </w:rPr>
              <w:t>Высокий уровень профессионального мастерства</w:t>
            </w: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val="en-US" w:eastAsia="ar-SA"/>
              </w:rPr>
            </w:pP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Внедрение новых технологий, форм, методов приемов, демонстрация их при проведении мастер- классов, творческих отчетов</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 б   </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975"/>
        </w:trPr>
        <w:tc>
          <w:tcPr>
            <w:tcW w:w="1940" w:type="dxa"/>
            <w:vMerge w:val="restart"/>
            <w:shd w:val="clear" w:color="auto" w:fill="auto"/>
          </w:tcPr>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Преподаватель-организатор основ безопасности жизнедеятельности</w:t>
            </w:r>
          </w:p>
        </w:tc>
        <w:tc>
          <w:tcPr>
            <w:tcW w:w="13690" w:type="dxa"/>
            <w:gridSpan w:val="7"/>
            <w:tcBorders>
              <w:top w:val="nil"/>
            </w:tcBorders>
            <w:shd w:val="clear" w:color="auto" w:fill="auto"/>
          </w:tcPr>
          <w:p w:rsidR="00A92C51" w:rsidRPr="00DF0E4F" w:rsidRDefault="00A92C51" w:rsidP="00A92C51">
            <w:pPr>
              <w:widowControl w:val="0"/>
              <w:autoSpaceDE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jc w:val="both"/>
              <w:rPr>
                <w:rFonts w:ascii="Times New Roman" w:hAnsi="Times New Roman"/>
                <w:sz w:val="24"/>
                <w:szCs w:val="24"/>
                <w:lang w:eastAsia="ar-SA"/>
              </w:rPr>
            </w:pPr>
          </w:p>
        </w:tc>
        <w:tc>
          <w:tcPr>
            <w:tcW w:w="252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Организация работы по соблюдению правил техники безопасности  жизнедеятельности</w:t>
            </w: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Проведение инструктажа с учащимися и работниками организации</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roofErr w:type="gramStart"/>
            <w:r w:rsidRPr="00DF0E4F">
              <w:rPr>
                <w:rFonts w:ascii="Times New Roman" w:hAnsi="Times New Roman"/>
                <w:sz w:val="24"/>
                <w:szCs w:val="24"/>
                <w:lang w:eastAsia="ar-SA"/>
              </w:rPr>
              <w:t>Контроль за</w:t>
            </w:r>
            <w:proofErr w:type="gramEnd"/>
            <w:r w:rsidRPr="00DF0E4F">
              <w:rPr>
                <w:rFonts w:ascii="Times New Roman" w:hAnsi="Times New Roman"/>
                <w:sz w:val="24"/>
                <w:szCs w:val="24"/>
                <w:lang w:eastAsia="ar-SA"/>
              </w:rPr>
              <w:t xml:space="preserve"> ведением классной и школьной документации по проведению инструктажей</w:t>
            </w: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четверть</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roofErr w:type="gramStart"/>
            <w:r w:rsidRPr="00DF0E4F">
              <w:rPr>
                <w:rFonts w:ascii="Times New Roman" w:hAnsi="Times New Roman"/>
                <w:sz w:val="24"/>
                <w:szCs w:val="24"/>
                <w:lang w:eastAsia="ar-SA"/>
              </w:rPr>
              <w:t>Контроль за</w:t>
            </w:r>
            <w:proofErr w:type="gramEnd"/>
            <w:r w:rsidRPr="00DF0E4F">
              <w:rPr>
                <w:rFonts w:ascii="Times New Roman" w:hAnsi="Times New Roman"/>
                <w:sz w:val="24"/>
                <w:szCs w:val="24"/>
                <w:lang w:eastAsia="ar-SA"/>
              </w:rPr>
              <w:t xml:space="preserve"> безопасностью в образовательном процессе оборудования, приборов, технических средств обучения</w:t>
            </w:r>
          </w:p>
        </w:tc>
        <w:tc>
          <w:tcPr>
            <w:tcW w:w="4563"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Наличие актов осмотра  оборудования, приборов, технических средств обучения</w:t>
            </w: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845"/>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Взаимодействие с учреждениями и организациями</w:t>
            </w: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Разработка плана гражданской обороны организации</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Наличие плана</w:t>
            </w: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30 б</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квартал</w:t>
            </w:r>
          </w:p>
        </w:tc>
      </w:tr>
      <w:tr w:rsidR="00A92C51" w:rsidRPr="00DF0E4F" w:rsidTr="00A92C51">
        <w:trPr>
          <w:gridAfter w:val="4"/>
          <w:wAfter w:w="6600" w:type="dxa"/>
          <w:trHeight w:val="554"/>
        </w:trPr>
        <w:tc>
          <w:tcPr>
            <w:tcW w:w="1940" w:type="dxa"/>
            <w:vMerge/>
            <w:tcBorders>
              <w:bottom w:val="single" w:sz="4" w:space="0" w:color="000000"/>
            </w:tcBorders>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Организация занятий по гражданской обороны организации </w:t>
            </w:r>
          </w:p>
        </w:tc>
        <w:tc>
          <w:tcPr>
            <w:tcW w:w="4563" w:type="dxa"/>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Проведение учений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tc>
        <w:tc>
          <w:tcPr>
            <w:tcW w:w="1650" w:type="dxa"/>
            <w:gridSpan w:val="2"/>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r>
      <w:tr w:rsidR="00A92C51" w:rsidRPr="00DF0E4F" w:rsidTr="00A92C51">
        <w:trPr>
          <w:gridAfter w:val="4"/>
          <w:wAfter w:w="6600" w:type="dxa"/>
          <w:trHeight w:val="392"/>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13690" w:type="dxa"/>
            <w:gridSpan w:val="7"/>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1890"/>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Достижения обучающихся, воспитанников</w:t>
            </w:r>
          </w:p>
        </w:tc>
        <w:tc>
          <w:tcPr>
            <w:tcW w:w="3299" w:type="dxa"/>
            <w:gridSpan w:val="2"/>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различных конкурсах, соревнованиях, олимпиадах, конференциях</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4563"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Документально подтвержденное участие в мероприятии</w:t>
            </w:r>
            <w:proofErr w:type="gramStart"/>
            <w:r w:rsidRPr="00DF0E4F">
              <w:rPr>
                <w:rFonts w:ascii="Times New Roman" w:hAnsi="Times New Roman"/>
                <w:sz w:val="24"/>
                <w:szCs w:val="24"/>
                <w:lang w:eastAsia="ar-SA"/>
              </w:rPr>
              <w:t>.</w:t>
            </w:r>
            <w:proofErr w:type="gramEnd"/>
            <w:r w:rsidRPr="00DF0E4F">
              <w:rPr>
                <w:rFonts w:ascii="Times New Roman" w:hAnsi="Times New Roman"/>
                <w:sz w:val="24"/>
                <w:szCs w:val="24"/>
                <w:lang w:eastAsia="ar-SA"/>
              </w:rPr>
              <w:t xml:space="preserve"> % </w:t>
            </w:r>
            <w:proofErr w:type="gramStart"/>
            <w:r w:rsidRPr="00DF0E4F">
              <w:rPr>
                <w:rFonts w:ascii="Times New Roman" w:hAnsi="Times New Roman"/>
                <w:sz w:val="24"/>
                <w:szCs w:val="24"/>
                <w:lang w:eastAsia="ar-SA"/>
              </w:rPr>
              <w:t>у</w:t>
            </w:r>
            <w:proofErr w:type="gramEnd"/>
            <w:r w:rsidRPr="00DF0E4F">
              <w:rPr>
                <w:rFonts w:ascii="Times New Roman" w:hAnsi="Times New Roman"/>
                <w:sz w:val="24"/>
                <w:szCs w:val="24"/>
                <w:lang w:eastAsia="ar-SA"/>
              </w:rPr>
              <w:t>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60 % (участвующих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30 % (участвующих от общего числа обучающихся)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12 % (участвующих от общего числа обучающихся)</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 xml:space="preserve">Введение портфолио </w:t>
            </w:r>
            <w:proofErr w:type="gramStart"/>
            <w:r w:rsidRPr="00DF0E4F">
              <w:rPr>
                <w:rFonts w:ascii="Times New Roman" w:hAnsi="Times New Roman"/>
                <w:sz w:val="24"/>
                <w:szCs w:val="24"/>
                <w:lang w:eastAsia="ar-SA"/>
              </w:rPr>
              <w:t>обучающихся</w:t>
            </w:r>
            <w:proofErr w:type="gramEnd"/>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Призовое место</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p w:rsidR="00A92C51" w:rsidRPr="00DF0E4F" w:rsidRDefault="00A92C51" w:rsidP="00A92C51">
            <w:pPr>
              <w:widowControl w:val="0"/>
              <w:autoSpaceDE w:val="0"/>
              <w:spacing w:after="0" w:line="240" w:lineRule="auto"/>
              <w:jc w:val="both"/>
              <w:rPr>
                <w:rFonts w:ascii="Times New Roman" w:hAnsi="Times New Roman"/>
                <w:sz w:val="24"/>
                <w:szCs w:val="24"/>
                <w:lang w:eastAsia="ar-SA"/>
              </w:rPr>
            </w:pPr>
          </w:p>
        </w:tc>
        <w:tc>
          <w:tcPr>
            <w:tcW w:w="1649"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tc>
        <w:tc>
          <w:tcPr>
            <w:tcW w:w="1650" w:type="dxa"/>
            <w:gridSpan w:val="2"/>
            <w:tcBorders>
              <w:bottom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год</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r>
      <w:tr w:rsidR="00A92C51" w:rsidRPr="00DF0E4F" w:rsidTr="00A92C51">
        <w:trPr>
          <w:gridAfter w:val="4"/>
          <w:wAfter w:w="6600" w:type="dxa"/>
          <w:trHeight w:val="186"/>
        </w:trPr>
        <w:tc>
          <w:tcPr>
            <w:tcW w:w="1940" w:type="dxa"/>
            <w:vMerge/>
            <w:shd w:val="clear" w:color="auto" w:fill="auto"/>
          </w:tcPr>
          <w:p w:rsidR="00A92C51" w:rsidRPr="00DF0E4F" w:rsidRDefault="00A92C51" w:rsidP="00A92C51">
            <w:pPr>
              <w:widowControl w:val="0"/>
              <w:autoSpaceDE w:val="0"/>
              <w:snapToGrid w:val="0"/>
              <w:spacing w:after="0" w:line="240" w:lineRule="auto"/>
              <w:ind w:firstLine="720"/>
              <w:jc w:val="both"/>
              <w:rPr>
                <w:rFonts w:ascii="Times New Roman" w:hAnsi="Times New Roman"/>
                <w:sz w:val="24"/>
                <w:szCs w:val="24"/>
                <w:lang w:eastAsia="ar-SA"/>
              </w:rPr>
            </w:pPr>
          </w:p>
        </w:tc>
        <w:tc>
          <w:tcPr>
            <w:tcW w:w="2529" w:type="dxa"/>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4563" w:type="dxa"/>
            <w:tcBorders>
              <w:top w:val="single" w:sz="4" w:space="0" w:color="auto"/>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tcBorders>
              <w:top w:val="single" w:sz="4" w:space="0" w:color="auto"/>
              <w:bottom w:val="single" w:sz="4" w:space="0" w:color="auto"/>
            </w:tcBorders>
            <w:shd w:val="clear" w:color="auto" w:fill="auto"/>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tcBorders>
              <w:top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r>
      <w:tr w:rsidR="00A92C51" w:rsidRPr="00DF0E4F" w:rsidTr="00A92C51">
        <w:trPr>
          <w:gridAfter w:val="4"/>
          <w:wAfter w:w="6600" w:type="dxa"/>
          <w:trHeight w:val="566"/>
        </w:trPr>
        <w:tc>
          <w:tcPr>
            <w:tcW w:w="1940" w:type="dxa"/>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Учитель – логопед, учитель дефектолог</w:t>
            </w:r>
          </w:p>
        </w:tc>
        <w:tc>
          <w:tcPr>
            <w:tcW w:w="13690" w:type="dxa"/>
            <w:gridSpan w:val="7"/>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92C51" w:rsidRPr="00DF0E4F" w:rsidTr="00A92C51">
        <w:trPr>
          <w:gridAfter w:val="4"/>
          <w:wAfter w:w="6600" w:type="dxa"/>
          <w:trHeight w:val="2447"/>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Работа в  медико-психолого-педагогическим консилиумом (МППК)</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работе</w:t>
            </w:r>
          </w:p>
        </w:tc>
        <w:tc>
          <w:tcPr>
            <w:tcW w:w="4563" w:type="dxa"/>
            <w:tcBorders>
              <w:bottom w:val="single" w:sz="4" w:space="0" w:color="auto"/>
            </w:tcBorders>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Постоянное, без пропусков, участие в одной из комиссий, подготовка отчетной документации</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10 б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tc>
        <w:tc>
          <w:tcPr>
            <w:tcW w:w="1650" w:type="dxa"/>
            <w:gridSpan w:val="2"/>
            <w:tcBorders>
              <w:bottom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на месяц</w:t>
            </w:r>
          </w:p>
        </w:tc>
      </w:tr>
      <w:tr w:rsidR="00A92C51" w:rsidRPr="00DF0E4F" w:rsidTr="00A92C51">
        <w:trPr>
          <w:gridAfter w:val="4"/>
          <w:wAfter w:w="6600" w:type="dxa"/>
          <w:trHeight w:val="2228"/>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Работа с семьями </w:t>
            </w:r>
            <w:proofErr w:type="gramStart"/>
            <w:r w:rsidRPr="00DF0E4F">
              <w:rPr>
                <w:rFonts w:ascii="Times New Roman" w:hAnsi="Times New Roman"/>
                <w:sz w:val="24"/>
                <w:szCs w:val="24"/>
                <w:lang w:eastAsia="ar-SA"/>
              </w:rPr>
              <w:t>обучающихся</w:t>
            </w:r>
            <w:proofErr w:type="gramEnd"/>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Проведение мероприятий для родителей, семей обучающихся</w:t>
            </w:r>
          </w:p>
        </w:tc>
        <w:tc>
          <w:tcPr>
            <w:tcW w:w="4563" w:type="dxa"/>
            <w:tcBorders>
              <w:top w:val="single" w:sz="4" w:space="0" w:color="auto"/>
            </w:tcBorders>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Проведение одного мероприятия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уровень образовательного учреждения</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49" w:type="dxa"/>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2б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w:t>
            </w:r>
          </w:p>
        </w:tc>
        <w:tc>
          <w:tcPr>
            <w:tcW w:w="1650" w:type="dxa"/>
            <w:gridSpan w:val="2"/>
            <w:tcBorders>
              <w:top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274"/>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3690" w:type="dxa"/>
            <w:gridSpan w:val="7"/>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интенсивность и высокие результаты работы</w:t>
            </w:r>
          </w:p>
        </w:tc>
      </w:tr>
      <w:tr w:rsidR="00A92C51" w:rsidRPr="00DF0E4F" w:rsidTr="00A92C51">
        <w:trPr>
          <w:gridAfter w:val="4"/>
          <w:wAfter w:w="6600" w:type="dxa"/>
          <w:trHeight w:val="413"/>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val="restart"/>
            <w:tcBorders>
              <w:top w:val="single" w:sz="4" w:space="0" w:color="auto"/>
            </w:tcBorders>
            <w:shd w:val="clear" w:color="auto" w:fill="auto"/>
          </w:tcPr>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r w:rsidRPr="00DF0E4F">
              <w:rPr>
                <w:rFonts w:ascii="Times New Roman" w:hAnsi="Times New Roman"/>
                <w:sz w:val="24"/>
                <w:szCs w:val="24"/>
                <w:lang w:eastAsia="ar-SA"/>
              </w:rPr>
              <w:t xml:space="preserve">Подготовка, участие, победы во </w:t>
            </w:r>
            <w:r w:rsidRPr="00DF0E4F">
              <w:rPr>
                <w:rFonts w:ascii="Times New Roman" w:hAnsi="Times New Roman"/>
                <w:sz w:val="24"/>
                <w:szCs w:val="24"/>
                <w:lang w:eastAsia="ar-SA"/>
              </w:rPr>
              <w:lastRenderedPageBreak/>
              <w:t>внут</w:t>
            </w:r>
            <w:r>
              <w:rPr>
                <w:rFonts w:ascii="Times New Roman" w:hAnsi="Times New Roman"/>
                <w:sz w:val="24"/>
                <w:szCs w:val="24"/>
                <w:lang w:eastAsia="ar-SA"/>
              </w:rPr>
              <w:t>р</w:t>
            </w:r>
            <w:r w:rsidRPr="00DF0E4F">
              <w:rPr>
                <w:rFonts w:ascii="Times New Roman" w:hAnsi="Times New Roman"/>
                <w:sz w:val="24"/>
                <w:szCs w:val="24"/>
                <w:lang w:eastAsia="ar-SA"/>
              </w:rPr>
              <w:t>ишкольных, районных, краевых мероприятиях</w:t>
            </w: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p w:rsidR="00A92C51" w:rsidRPr="00DF0E4F" w:rsidRDefault="00A92C51" w:rsidP="00A92C51">
            <w:pPr>
              <w:snapToGrid w:val="0"/>
              <w:spacing w:before="280" w:after="280" w:line="221" w:lineRule="atLeast"/>
              <w:ind w:right="65"/>
              <w:rPr>
                <w:rFonts w:ascii="Times New Roman" w:hAnsi="Times New Roman"/>
                <w:sz w:val="24"/>
                <w:szCs w:val="24"/>
                <w:lang w:eastAsia="ar-SA"/>
              </w:rPr>
            </w:pPr>
          </w:p>
          <w:p w:rsidR="00A92C51" w:rsidRPr="00DF0E4F" w:rsidRDefault="00A92C51" w:rsidP="00A92C51">
            <w:pPr>
              <w:snapToGrid w:val="0"/>
              <w:spacing w:before="280" w:after="280" w:line="221" w:lineRule="atLeast"/>
              <w:ind w:right="65"/>
              <w:rPr>
                <w:rFonts w:ascii="Times New Roman" w:hAnsi="Times New Roman"/>
                <w:sz w:val="24"/>
                <w:szCs w:val="24"/>
                <w:lang w:eastAsia="ar-SA"/>
              </w:rPr>
            </w:pPr>
          </w:p>
          <w:p w:rsidR="00A92C51" w:rsidRPr="00DF0E4F" w:rsidRDefault="00A92C51" w:rsidP="00A92C51">
            <w:pPr>
              <w:snapToGrid w:val="0"/>
              <w:spacing w:before="280" w:after="280" w:line="221" w:lineRule="atLeast"/>
              <w:ind w:right="65"/>
              <w:rPr>
                <w:rFonts w:ascii="Times New Roman" w:hAnsi="Times New Roman"/>
                <w:sz w:val="24"/>
                <w:szCs w:val="24"/>
                <w:lang w:eastAsia="ar-SA"/>
              </w:rPr>
            </w:pPr>
            <w:r w:rsidRPr="00DF0E4F">
              <w:rPr>
                <w:rFonts w:ascii="Times New Roman" w:hAnsi="Times New Roman"/>
                <w:sz w:val="24"/>
                <w:szCs w:val="24"/>
                <w:lang w:eastAsia="ar-SA"/>
              </w:rPr>
              <w:t>Эффективная реализация коррекционной направленности образовательного процесса</w:t>
            </w:r>
          </w:p>
          <w:p w:rsidR="00A92C51" w:rsidRPr="00DF0E4F" w:rsidRDefault="00A92C51" w:rsidP="00A92C51">
            <w:pPr>
              <w:snapToGrid w:val="0"/>
              <w:spacing w:before="280" w:after="280" w:line="221" w:lineRule="atLeast"/>
              <w:ind w:right="65"/>
              <w:rPr>
                <w:rFonts w:ascii="Times New Roman" w:hAnsi="Times New Roman"/>
                <w:sz w:val="24"/>
                <w:szCs w:val="24"/>
                <w:lang w:eastAsia="ar-SA"/>
              </w:rPr>
            </w:pPr>
          </w:p>
          <w:p w:rsidR="00A92C51" w:rsidRPr="00DF0E4F" w:rsidRDefault="00A92C51" w:rsidP="00A92C51">
            <w:pPr>
              <w:rPr>
                <w:rFonts w:ascii="Times New Roman" w:eastAsiaTheme="minorHAnsi" w:hAnsi="Times New Roman"/>
                <w:sz w:val="24"/>
                <w:szCs w:val="24"/>
              </w:rPr>
            </w:pPr>
          </w:p>
          <w:p w:rsidR="00A92C51" w:rsidRPr="00DF0E4F" w:rsidRDefault="00A92C51" w:rsidP="00A92C51">
            <w:pPr>
              <w:rPr>
                <w:rFonts w:ascii="Times New Roman" w:eastAsiaTheme="minorHAnsi" w:hAnsi="Times New Roman"/>
                <w:sz w:val="24"/>
                <w:szCs w:val="24"/>
              </w:rPr>
            </w:pPr>
          </w:p>
          <w:p w:rsidR="00A92C51" w:rsidRPr="00DF0E4F" w:rsidRDefault="00A92C51" w:rsidP="00A92C51">
            <w:pPr>
              <w:rPr>
                <w:rFonts w:ascii="Times New Roman" w:eastAsiaTheme="minorHAnsi" w:hAnsi="Times New Roman"/>
                <w:sz w:val="24"/>
                <w:szCs w:val="24"/>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p>
        </w:tc>
        <w:tc>
          <w:tcPr>
            <w:tcW w:w="3299" w:type="dxa"/>
            <w:gridSpan w:val="2"/>
            <w:vMerge w:val="restart"/>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Подготовка одного мероприятия</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Подготовка детей к участию в одном мероприятии </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2 б</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50" w:type="dxa"/>
            <w:gridSpan w:val="2"/>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lastRenderedPageBreak/>
              <w:t>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    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598"/>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snapToGrid w:val="0"/>
              <w:spacing w:before="280" w:after="280" w:line="221" w:lineRule="atLeast"/>
              <w:ind w:left="65" w:right="65"/>
              <w:jc w:val="center"/>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top w:val="single" w:sz="4" w:space="0" w:color="auto"/>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Участие в одном районном, краевом мероприятии</w:t>
            </w:r>
          </w:p>
        </w:tc>
        <w:tc>
          <w:tcPr>
            <w:tcW w:w="1649" w:type="dxa"/>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tc>
        <w:tc>
          <w:tcPr>
            <w:tcW w:w="1650" w:type="dxa"/>
            <w:gridSpan w:val="2"/>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tc>
      </w:tr>
      <w:tr w:rsidR="00A92C51" w:rsidRPr="00DF0E4F" w:rsidTr="00A92C51">
        <w:trPr>
          <w:gridAfter w:val="4"/>
          <w:wAfter w:w="6600" w:type="dxa"/>
          <w:trHeight w:val="1815"/>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top w:val="single" w:sz="4" w:space="0" w:color="auto"/>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Призовое место в районном, краевом мероприятии</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ind w:firstLine="708"/>
              <w:rPr>
                <w:rFonts w:ascii="Times New Roman" w:hAnsi="Times New Roman"/>
                <w:sz w:val="24"/>
                <w:szCs w:val="24"/>
                <w:lang w:eastAsia="ar-SA"/>
              </w:rPr>
            </w:pPr>
          </w:p>
        </w:tc>
        <w:tc>
          <w:tcPr>
            <w:tcW w:w="1649" w:type="dxa"/>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tc>
        <w:tc>
          <w:tcPr>
            <w:tcW w:w="1650" w:type="dxa"/>
            <w:gridSpan w:val="2"/>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4440"/>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vMerge w:val="restart"/>
            <w:tcBorders>
              <w:top w:val="single" w:sz="4" w:space="0" w:color="auto"/>
            </w:tcBorders>
            <w:shd w:val="clear" w:color="auto" w:fill="auto"/>
          </w:tcPr>
          <w:p w:rsidR="00A92C51" w:rsidRPr="00DF0E4F" w:rsidRDefault="00A92C51" w:rsidP="00A92C51">
            <w:pPr>
              <w:ind w:firstLine="708"/>
              <w:rPr>
                <w:rFonts w:ascii="Times New Roman" w:hAnsi="Times New Roman"/>
                <w:sz w:val="24"/>
                <w:szCs w:val="24"/>
                <w:lang w:eastAsia="ar-SA"/>
              </w:rPr>
            </w:pPr>
          </w:p>
          <w:p w:rsidR="00A92C51" w:rsidRPr="00DF0E4F" w:rsidRDefault="00A92C51" w:rsidP="00A92C51">
            <w:pPr>
              <w:ind w:firstLine="708"/>
              <w:rPr>
                <w:rFonts w:ascii="Times New Roman" w:hAnsi="Times New Roman"/>
                <w:sz w:val="24"/>
                <w:szCs w:val="24"/>
                <w:lang w:eastAsia="ar-SA"/>
              </w:rPr>
            </w:pPr>
          </w:p>
          <w:p w:rsidR="00A92C51" w:rsidRPr="00DF0E4F" w:rsidRDefault="00A92C51" w:rsidP="00A92C51">
            <w:pPr>
              <w:rPr>
                <w:rFonts w:ascii="Times New Roman" w:hAnsi="Times New Roman"/>
                <w:sz w:val="24"/>
                <w:szCs w:val="24"/>
                <w:lang w:eastAsia="ar-SA"/>
              </w:rPr>
            </w:pPr>
            <w:r w:rsidRPr="00DF0E4F">
              <w:rPr>
                <w:rFonts w:ascii="Times New Roman" w:hAnsi="Times New Roman"/>
                <w:sz w:val="24"/>
                <w:szCs w:val="24"/>
                <w:lang w:eastAsia="ar-SA"/>
              </w:rPr>
              <w:t xml:space="preserve">Динамика повышения качества успеваемости </w:t>
            </w:r>
            <w:proofErr w:type="gramStart"/>
            <w:r w:rsidRPr="00DF0E4F">
              <w:rPr>
                <w:rFonts w:ascii="Times New Roman" w:hAnsi="Times New Roman"/>
                <w:sz w:val="24"/>
                <w:szCs w:val="24"/>
                <w:lang w:eastAsia="ar-SA"/>
              </w:rPr>
              <w:t>обучающихся</w:t>
            </w:r>
            <w:proofErr w:type="gramEnd"/>
          </w:p>
          <w:p w:rsidR="00A92C51" w:rsidRPr="00DF0E4F" w:rsidRDefault="00A92C51" w:rsidP="00A92C51">
            <w:pPr>
              <w:ind w:firstLine="708"/>
              <w:rPr>
                <w:rFonts w:ascii="Times New Roman" w:hAnsi="Times New Roman"/>
                <w:sz w:val="24"/>
                <w:szCs w:val="24"/>
                <w:lang w:eastAsia="ar-SA"/>
              </w:rPr>
            </w:pPr>
            <w:r w:rsidRPr="00DF0E4F">
              <w:rPr>
                <w:rFonts w:ascii="Times New Roman" w:hAnsi="Times New Roman"/>
                <w:sz w:val="24"/>
                <w:szCs w:val="24"/>
                <w:lang w:eastAsia="ar-SA"/>
              </w:rPr>
              <w:t>50-65 %</w:t>
            </w:r>
          </w:p>
          <w:p w:rsidR="00A92C51" w:rsidRPr="00DF0E4F" w:rsidRDefault="00A92C51" w:rsidP="00A92C51">
            <w:pPr>
              <w:ind w:firstLine="708"/>
              <w:rPr>
                <w:rFonts w:ascii="Times New Roman" w:hAnsi="Times New Roman"/>
                <w:sz w:val="24"/>
                <w:szCs w:val="24"/>
                <w:lang w:eastAsia="ar-SA"/>
              </w:rPr>
            </w:pPr>
            <w:r w:rsidRPr="00DF0E4F">
              <w:rPr>
                <w:rFonts w:ascii="Times New Roman" w:hAnsi="Times New Roman"/>
                <w:sz w:val="24"/>
                <w:szCs w:val="24"/>
                <w:lang w:eastAsia="ar-SA"/>
              </w:rPr>
              <w:t>65 – 80 %</w:t>
            </w:r>
          </w:p>
        </w:tc>
        <w:tc>
          <w:tcPr>
            <w:tcW w:w="1649" w:type="dxa"/>
            <w:vMerge w:val="restart"/>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б</w:t>
            </w:r>
          </w:p>
        </w:tc>
        <w:tc>
          <w:tcPr>
            <w:tcW w:w="1650" w:type="dxa"/>
            <w:gridSpan w:val="2"/>
            <w:vMerge w:val="restart"/>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четверть</w:t>
            </w:r>
          </w:p>
        </w:tc>
      </w:tr>
      <w:tr w:rsidR="00A92C51" w:rsidRPr="00DF0E4F" w:rsidTr="00A92C51">
        <w:trPr>
          <w:gridAfter w:val="4"/>
          <w:wAfter w:w="6600" w:type="dxa"/>
          <w:trHeight w:val="4170"/>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val="restart"/>
            <w:tcBorders>
              <w:top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vMerge/>
            <w:tcBorders>
              <w:bottom w:val="single" w:sz="4" w:space="0" w:color="auto"/>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vMerge/>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vMerge/>
            <w:tcBorders>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3019"/>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snapToGrid w:val="0"/>
              <w:spacing w:before="280" w:after="280" w:line="221" w:lineRule="atLeast"/>
              <w:ind w:left="65" w:right="65"/>
              <w:jc w:val="both"/>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vMerge/>
            <w:tcBorders>
              <w:top w:val="nil"/>
            </w:tcBorders>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49" w:type="dxa"/>
            <w:vMerge/>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650" w:type="dxa"/>
            <w:gridSpan w:val="2"/>
            <w:tcBorders>
              <w:top w:val="nil"/>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r w:rsidR="00A92C51" w:rsidRPr="00DF0E4F" w:rsidTr="00A92C51">
        <w:trPr>
          <w:trHeight w:val="403"/>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13690" w:type="dxa"/>
            <w:gridSpan w:val="7"/>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b/>
                <w:bCs/>
                <w:sz w:val="24"/>
                <w:szCs w:val="24"/>
                <w:lang w:eastAsia="ar-SA"/>
              </w:rPr>
              <w:t>Выплаты за качество выполняемых работ</w:t>
            </w:r>
          </w:p>
        </w:tc>
        <w:tc>
          <w:tcPr>
            <w:tcW w:w="1650" w:type="dxa"/>
          </w:tcPr>
          <w:p w:rsidR="00A92C51" w:rsidRPr="00DF0E4F" w:rsidRDefault="00A92C51" w:rsidP="00A92C51">
            <w:pPr>
              <w:rPr>
                <w:rFonts w:eastAsiaTheme="minorHAnsi"/>
              </w:rPr>
            </w:pPr>
          </w:p>
        </w:tc>
        <w:tc>
          <w:tcPr>
            <w:tcW w:w="1650" w:type="dxa"/>
          </w:tcPr>
          <w:p w:rsidR="00A92C51" w:rsidRPr="00DF0E4F" w:rsidRDefault="00A92C51" w:rsidP="00A92C51">
            <w:pPr>
              <w:rPr>
                <w:rFonts w:eastAsiaTheme="minorHAnsi"/>
              </w:rPr>
            </w:pPr>
          </w:p>
        </w:tc>
        <w:tc>
          <w:tcPr>
            <w:tcW w:w="1650" w:type="dxa"/>
          </w:tcPr>
          <w:p w:rsidR="00A92C51" w:rsidRPr="00DF0E4F" w:rsidRDefault="00A92C51" w:rsidP="00A92C51">
            <w:pPr>
              <w:rPr>
                <w:rFonts w:eastAsiaTheme="minorHAnsi"/>
              </w:rPr>
            </w:pPr>
          </w:p>
        </w:tc>
        <w:tc>
          <w:tcPr>
            <w:tcW w:w="1650" w:type="dxa"/>
            <w:tcBorders>
              <w:bottom w:val="single" w:sz="4" w:space="0" w:color="auto"/>
            </w:tcBorders>
            <w:shd w:val="clear" w:color="auto" w:fill="auto"/>
            <w:vAlign w:val="center"/>
          </w:tcPr>
          <w:p w:rsidR="00A92C51" w:rsidRPr="00DF0E4F" w:rsidRDefault="00A92C51" w:rsidP="00A92C51">
            <w:pPr>
              <w:rPr>
                <w:rFonts w:eastAsiaTheme="minorHAnsi"/>
              </w:rPr>
            </w:pPr>
            <w:r w:rsidRPr="00DF0E4F">
              <w:rPr>
                <w:rFonts w:ascii="Times New Roman" w:hAnsi="Times New Roman"/>
                <w:sz w:val="24"/>
                <w:szCs w:val="24"/>
                <w:lang w:eastAsia="ar-SA"/>
              </w:rPr>
              <w:t xml:space="preserve"> год</w:t>
            </w:r>
          </w:p>
        </w:tc>
      </w:tr>
      <w:tr w:rsidR="00A92C51" w:rsidRPr="00DF0E4F" w:rsidTr="00A92C51">
        <w:trPr>
          <w:gridAfter w:val="4"/>
          <w:wAfter w:w="6600" w:type="dxa"/>
          <w:trHeight w:val="888"/>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Участие в разработке и реализации проектов, программ, связанных с </w:t>
            </w:r>
            <w:r w:rsidRPr="00DF0E4F">
              <w:rPr>
                <w:rFonts w:ascii="Times New Roman" w:hAnsi="Times New Roman"/>
                <w:sz w:val="24"/>
                <w:szCs w:val="24"/>
                <w:lang w:eastAsia="ar-SA"/>
              </w:rPr>
              <w:lastRenderedPageBreak/>
              <w:t>образовательной деятельностью</w:t>
            </w:r>
          </w:p>
        </w:tc>
        <w:tc>
          <w:tcPr>
            <w:tcW w:w="3299" w:type="dxa"/>
            <w:gridSpan w:val="2"/>
            <w:vMerge w:val="restart"/>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lastRenderedPageBreak/>
              <w:t>Разработка, согласование, утверждение и реализация проектов и программ</w:t>
            </w:r>
          </w:p>
        </w:tc>
        <w:tc>
          <w:tcPr>
            <w:tcW w:w="4563" w:type="dxa"/>
            <w:tcBorders>
              <w:bottom w:val="single" w:sz="4" w:space="0" w:color="auto"/>
            </w:tcBorders>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 xml:space="preserve">Наличие лицензированной программы    </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49" w:type="dxa"/>
            <w:tcBorders>
              <w:bottom w:val="single" w:sz="4" w:space="0" w:color="auto"/>
            </w:tcBorders>
            <w:shd w:val="clear" w:color="auto" w:fill="auto"/>
            <w:vAlign w:val="center"/>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30 б</w:t>
            </w:r>
          </w:p>
        </w:tc>
        <w:tc>
          <w:tcPr>
            <w:tcW w:w="1650" w:type="dxa"/>
            <w:gridSpan w:val="2"/>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2221"/>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top w:val="single" w:sz="4" w:space="0" w:color="auto"/>
              <w:bottom w:val="single" w:sz="4" w:space="0" w:color="auto"/>
            </w:tcBorders>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Призовое место в конкурсе проектов и программ</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краевой уровень</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муниципальный уровень</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49" w:type="dxa"/>
            <w:tcBorders>
              <w:top w:val="single" w:sz="4" w:space="0" w:color="auto"/>
              <w:bottom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10 б</w:t>
            </w: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5 б</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50" w:type="dxa"/>
            <w:gridSpan w:val="2"/>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r w:rsidRPr="00DF0E4F">
              <w:rPr>
                <w:rFonts w:ascii="Times New Roman" w:hAnsi="Times New Roman"/>
                <w:sz w:val="24"/>
                <w:szCs w:val="24"/>
                <w:lang w:eastAsia="ar-SA"/>
              </w:rPr>
              <w:t>на месяц</w:t>
            </w:r>
          </w:p>
          <w:p w:rsidR="00A92C51" w:rsidRPr="00DF0E4F" w:rsidRDefault="00A92C51" w:rsidP="00A92C51">
            <w:pPr>
              <w:widowControl w:val="0"/>
              <w:autoSpaceDE w:val="0"/>
              <w:autoSpaceDN w:val="0"/>
              <w:adjustRightInd w:val="0"/>
              <w:snapToGrid w:val="0"/>
              <w:spacing w:after="0" w:line="240" w:lineRule="auto"/>
              <w:jc w:val="center"/>
              <w:rPr>
                <w:rFonts w:ascii="Times New Roman" w:hAnsi="Times New Roman"/>
                <w:sz w:val="24"/>
                <w:szCs w:val="24"/>
                <w:lang w:eastAsia="ar-SA"/>
              </w:rPr>
            </w:pPr>
          </w:p>
        </w:tc>
      </w:tr>
      <w:tr w:rsidR="00A92C51" w:rsidRPr="00DF0E4F" w:rsidTr="00A92C51">
        <w:trPr>
          <w:gridAfter w:val="4"/>
          <w:wAfter w:w="6600" w:type="dxa"/>
          <w:trHeight w:val="798"/>
        </w:trPr>
        <w:tc>
          <w:tcPr>
            <w:tcW w:w="1940"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2529" w:type="dxa"/>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3299" w:type="dxa"/>
            <w:gridSpan w:val="2"/>
            <w:vMerge/>
            <w:shd w:val="clear" w:color="auto" w:fill="auto"/>
          </w:tcPr>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p>
        </w:tc>
        <w:tc>
          <w:tcPr>
            <w:tcW w:w="4563" w:type="dxa"/>
            <w:tcBorders>
              <w:top w:val="single" w:sz="4" w:space="0" w:color="auto"/>
            </w:tcBorders>
            <w:shd w:val="clear" w:color="auto" w:fill="auto"/>
          </w:tcPr>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Издание печатной продукции, отражающей результаты работы</w:t>
            </w: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p w:rsidR="00A92C51" w:rsidRPr="00DF0E4F" w:rsidRDefault="00A92C51" w:rsidP="00A92C51">
            <w:pPr>
              <w:widowControl w:val="0"/>
              <w:autoSpaceDE w:val="0"/>
              <w:autoSpaceDN w:val="0"/>
              <w:adjustRightInd w:val="0"/>
              <w:snapToGrid w:val="0"/>
              <w:spacing w:after="0" w:line="240" w:lineRule="auto"/>
              <w:rPr>
                <w:rFonts w:ascii="Times New Roman" w:hAnsi="Times New Roman"/>
                <w:sz w:val="24"/>
                <w:szCs w:val="24"/>
                <w:lang w:eastAsia="ar-SA"/>
              </w:rPr>
            </w:pPr>
          </w:p>
        </w:tc>
        <w:tc>
          <w:tcPr>
            <w:tcW w:w="1649" w:type="dxa"/>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rPr>
                <w:rFonts w:ascii="Times New Roman" w:hAnsi="Times New Roman"/>
                <w:sz w:val="24"/>
                <w:szCs w:val="24"/>
                <w:lang w:eastAsia="ar-SA"/>
              </w:rPr>
            </w:pPr>
            <w:r w:rsidRPr="00DF0E4F">
              <w:rPr>
                <w:rFonts w:ascii="Times New Roman" w:hAnsi="Times New Roman"/>
                <w:sz w:val="24"/>
                <w:szCs w:val="24"/>
                <w:lang w:eastAsia="ar-SA"/>
              </w:rPr>
              <w:t>20 б</w:t>
            </w: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c>
          <w:tcPr>
            <w:tcW w:w="1650" w:type="dxa"/>
            <w:gridSpan w:val="2"/>
            <w:tcBorders>
              <w:top w:val="single" w:sz="4" w:space="0" w:color="auto"/>
            </w:tcBorders>
            <w:shd w:val="clear" w:color="auto" w:fill="auto"/>
            <w:vAlign w:val="center"/>
          </w:tcPr>
          <w:p w:rsidR="00A92C51" w:rsidRPr="00DF0E4F" w:rsidRDefault="00A92C51" w:rsidP="00A92C51">
            <w:pPr>
              <w:widowControl w:val="0"/>
              <w:autoSpaceDE w:val="0"/>
              <w:snapToGrid w:val="0"/>
              <w:spacing w:after="0" w:line="240" w:lineRule="auto"/>
              <w:jc w:val="center"/>
              <w:rPr>
                <w:rFonts w:ascii="Times New Roman" w:hAnsi="Times New Roman"/>
                <w:sz w:val="24"/>
                <w:szCs w:val="24"/>
                <w:lang w:eastAsia="ar-SA"/>
              </w:rPr>
            </w:pPr>
          </w:p>
        </w:tc>
      </w:tr>
    </w:tbl>
    <w:p w:rsidR="00A92C51" w:rsidRPr="00DF0E4F" w:rsidRDefault="00A92C51" w:rsidP="00A92C51">
      <w:pPr>
        <w:rPr>
          <w:rFonts w:eastAsiaTheme="minorHAnsi"/>
        </w:rPr>
      </w:pPr>
    </w:p>
    <w:p w:rsidR="00A92C51" w:rsidRDefault="00A92C51" w:rsidP="00A92C51"/>
    <w:p w:rsidR="00A92C51" w:rsidRDefault="00A92C51" w:rsidP="00355BA0">
      <w:pPr>
        <w:spacing w:after="0" w:line="240" w:lineRule="auto"/>
        <w:ind w:firstLine="708"/>
        <w:jc w:val="both"/>
        <w:rPr>
          <w:rFonts w:eastAsia="Calibri"/>
          <w:sz w:val="28"/>
          <w:szCs w:val="28"/>
          <w:lang w:eastAsia="ar-SA"/>
        </w:rPr>
      </w:pPr>
    </w:p>
    <w:sectPr w:rsidR="00A92C51" w:rsidSect="00A92C5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A9A"/>
    <w:multiLevelType w:val="hybridMultilevel"/>
    <w:tmpl w:val="9672F8B2"/>
    <w:lvl w:ilvl="0" w:tplc="1C5C4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D34F6"/>
    <w:multiLevelType w:val="hybridMultilevel"/>
    <w:tmpl w:val="DC5C6508"/>
    <w:lvl w:ilvl="0" w:tplc="1C5C4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useFELayout/>
  </w:compat>
  <w:rsids>
    <w:rsidRoot w:val="00355BA0"/>
    <w:rsid w:val="00117083"/>
    <w:rsid w:val="00180861"/>
    <w:rsid w:val="001B0D94"/>
    <w:rsid w:val="00355BA0"/>
    <w:rsid w:val="003E56CF"/>
    <w:rsid w:val="00511F86"/>
    <w:rsid w:val="0054290D"/>
    <w:rsid w:val="00585897"/>
    <w:rsid w:val="006D4AD3"/>
    <w:rsid w:val="006D7E0F"/>
    <w:rsid w:val="009F57BA"/>
    <w:rsid w:val="00A92C51"/>
    <w:rsid w:val="00A9315E"/>
    <w:rsid w:val="00B44007"/>
    <w:rsid w:val="00B565EB"/>
    <w:rsid w:val="00C25F7F"/>
    <w:rsid w:val="00C56EF6"/>
    <w:rsid w:val="00D1434C"/>
    <w:rsid w:val="00D33453"/>
    <w:rsid w:val="00D83301"/>
    <w:rsid w:val="00D83CE1"/>
    <w:rsid w:val="00EA30C6"/>
    <w:rsid w:val="00F92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B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55BA0"/>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next w:val="a"/>
    <w:rsid w:val="00355BA0"/>
    <w:pPr>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 Spacing"/>
    <w:uiPriority w:val="1"/>
    <w:qFormat/>
    <w:rsid w:val="00355BA0"/>
    <w:pPr>
      <w:spacing w:after="0" w:line="240" w:lineRule="auto"/>
    </w:pPr>
    <w:rPr>
      <w:rFonts w:ascii="Calibri" w:eastAsia="Times New Roman" w:hAnsi="Calibri" w:cs="Times New Roman"/>
    </w:rPr>
  </w:style>
  <w:style w:type="paragraph" w:customStyle="1" w:styleId="ConsPlusNonformat">
    <w:name w:val="ConsPlusNonformat"/>
    <w:uiPriority w:val="99"/>
    <w:rsid w:val="00355B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
    <w:name w:val="Style3"/>
    <w:basedOn w:val="a"/>
    <w:uiPriority w:val="99"/>
    <w:rsid w:val="00EA30C6"/>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72">
    <w:name w:val="Font Style72"/>
    <w:basedOn w:val="a0"/>
    <w:uiPriority w:val="99"/>
    <w:rsid w:val="00EA30C6"/>
    <w:rPr>
      <w:rFonts w:ascii="Times New Roman" w:hAnsi="Times New Roman" w:cs="Times New Roman"/>
      <w:color w:val="000000"/>
      <w:sz w:val="20"/>
      <w:szCs w:val="20"/>
    </w:rPr>
  </w:style>
  <w:style w:type="paragraph" w:styleId="a5">
    <w:name w:val="Balloon Text"/>
    <w:basedOn w:val="a"/>
    <w:link w:val="a6"/>
    <w:uiPriority w:val="99"/>
    <w:semiHidden/>
    <w:unhideWhenUsed/>
    <w:rsid w:val="006D7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BB1BD9795C2375176AE19AD2BD6B366B7DFF234FA5D0297DDE671A589EB631110C3DEDF3485FE637C31u1E6G" TargetMode="External"/><Relationship Id="rId13" Type="http://schemas.openxmlformats.org/officeDocument/2006/relationships/hyperlink" Target="consultantplus://offline/ref=F6F9E8F0F22D0A61174ABBF41896ADE5398A7A297665B3B594082614E5F35DFC29C7E78BF8A4C974FE2250ABYADFB" TargetMode="External"/><Relationship Id="rId18" Type="http://schemas.openxmlformats.org/officeDocument/2006/relationships/hyperlink" Target="consultantplus://offline/ref=F6F9E8F0F22D0A61174ABBF41896ADE5398A7A297665B3B594082614E5F35DFC29C7E78BF8A4C974FE2250ABYADFB" TargetMode="External"/><Relationship Id="rId26" Type="http://schemas.openxmlformats.org/officeDocument/2006/relationships/hyperlink" Target="consultantplus://offline/main?base=RLAW123;n=61141;fld=134;dst=100041" TargetMode="External"/><Relationship Id="rId3" Type="http://schemas.openxmlformats.org/officeDocument/2006/relationships/settings" Target="settings.xml"/><Relationship Id="rId21" Type="http://schemas.openxmlformats.org/officeDocument/2006/relationships/hyperlink" Target="consultantplus://offline/ref=F6F9E8F0F22D0A61174ABBF41896ADE5398A7A297665B3B594082614E5F35DFC29C7E78BF8A4C974FE2250ABYADFB" TargetMode="External"/><Relationship Id="rId34" Type="http://schemas.openxmlformats.org/officeDocument/2006/relationships/theme" Target="theme/theme1.xml"/><Relationship Id="rId7" Type="http://schemas.openxmlformats.org/officeDocument/2006/relationships/hyperlink" Target="consultantplus://offline/main?base=RLAW123;n=58848;fld=134;dst=100021" TargetMode="External"/><Relationship Id="rId12" Type="http://schemas.openxmlformats.org/officeDocument/2006/relationships/hyperlink" Target="consultantplus://offline/ref=F6F9E8F0F22D0A61174ABBF41896ADE5398A7A297665B3B594082614E5F35DFC29C7E78BF8A4C974FE2250ABYADFB" TargetMode="External"/><Relationship Id="rId17" Type="http://schemas.openxmlformats.org/officeDocument/2006/relationships/hyperlink" Target="consultantplus://offline/ref=F6F9E8F0F22D0A61174ABBF41896ADE5398A7A297665B3B594082614E5F35DFC29C7E78BF8A4C974FE2250ABYADFB"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6F9E8F0F22D0A61174ABBF41896ADE5398A7A297665B3B594082614E5F35DFC29C7E78BF8A4C974FE2250ABYADFB" TargetMode="External"/><Relationship Id="rId20" Type="http://schemas.openxmlformats.org/officeDocument/2006/relationships/hyperlink" Target="consultantplus://offline/ref=F6F9E8F0F22D0A61174ABBF41896ADE5398A7A297665B3B594082614E5F35DFC29C7E78BF8A4C974FE2250ABYADFB" TargetMode="External"/><Relationship Id="rId29" Type="http://schemas.openxmlformats.org/officeDocument/2006/relationships/hyperlink" Target="consultantplus://offline/main?base=RLAW123;n=61141;fld=134;dst=10010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EA4505DDF372C150BC76DDD0E86761689C07B6ABD36F48C581BF7C01A6584151587463C9D90F94E82E5C95DFg502A" TargetMode="External"/><Relationship Id="rId24" Type="http://schemas.openxmlformats.org/officeDocument/2006/relationships/hyperlink" Target="consultantplus://offline/main?base=RLAW123;n=47247;fld=134;dst=100011" TargetMode="External"/><Relationship Id="rId32"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consultantplus://offline/ref=F6F9E8F0F22D0A61174ABBF41896ADE5398A7A297665B3B594082614E5F35DFC29C7E78BF8A4C974FE2250ABYADEB" TargetMode="External"/><Relationship Id="rId23" Type="http://schemas.openxmlformats.org/officeDocument/2006/relationships/hyperlink" Target="consultantplus://offline/ref=F6F9E8F0F22D0A61174ABBF41896ADE5398A7A297665B3B594082614E5F35DFC29C7E78BF8A4C974FE2250ABYADEB" TargetMode="External"/><Relationship Id="rId28" Type="http://schemas.openxmlformats.org/officeDocument/2006/relationships/hyperlink" Target="consultantplus://offline/main?base=RLAW123;n=61141;fld=134;dst=100142" TargetMode="External"/><Relationship Id="rId10" Type="http://schemas.openxmlformats.org/officeDocument/2006/relationships/hyperlink" Target="consultantplus://offline/ref=EA4505DDF372C150BC76DDD0E86761689C07B6ABD36F48C581BF7C01A6584151587463C9D90F94E82E5C95DFg502A" TargetMode="External"/><Relationship Id="rId19" Type="http://schemas.openxmlformats.org/officeDocument/2006/relationships/hyperlink" Target="consultantplus://offline/ref=F6F9E8F0F22D0A61174ABBF41896ADE5398A7A297665B3B594082614E5F35DFC29C7E78BF8A4C974FE2250ABYADEB" TargetMode="External"/><Relationship Id="rId31" Type="http://schemas.openxmlformats.org/officeDocument/2006/relationships/hyperlink" Target="consultantplus://offline/main?base=RLAW123;n=61141;fld=134;dst=100011" TargetMode="External"/><Relationship Id="rId4" Type="http://schemas.openxmlformats.org/officeDocument/2006/relationships/webSettings" Target="webSettings.xml"/><Relationship Id="rId9" Type="http://schemas.openxmlformats.org/officeDocument/2006/relationships/hyperlink" Target="consultantplus://offline/ref=F438BF9CD7A82251959BD4831AD419BCDE50C2578D41659F65717FAA62D542B8F47F7EA435BC77353C05972EbAO7J" TargetMode="External"/><Relationship Id="rId14" Type="http://schemas.openxmlformats.org/officeDocument/2006/relationships/hyperlink" Target="consultantplus://offline/ref=F6F9E8F0F22D0A61174ABBF41896ADE5398A7A297665B3B594082614E5F35DFC29C7E78BF8A4C974FE2250ABYADFB"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main?base=RLAW123;n=61141;fld=134;dst=100041" TargetMode="External"/><Relationship Id="rId30" Type="http://schemas.openxmlformats.org/officeDocument/2006/relationships/hyperlink" Target="consultantplus://offline/main?base=RLAW123;n=61141;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48</Pages>
  <Words>18349</Words>
  <Characters>104590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Паша</cp:lastModifiedBy>
  <cp:revision>8</cp:revision>
  <dcterms:created xsi:type="dcterms:W3CDTF">2016-12-26T03:10:00Z</dcterms:created>
  <dcterms:modified xsi:type="dcterms:W3CDTF">2017-01-12T02:53:00Z</dcterms:modified>
</cp:coreProperties>
</file>